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C4" w:rsidRPr="001B5A1A" w:rsidRDefault="00576F59" w:rsidP="00576F59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B5A1A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__________________________________________________________________</w:t>
      </w:r>
    </w:p>
    <w:tbl>
      <w:tblPr>
        <w:tblpPr w:leftFromText="180" w:rightFromText="180" w:horzAnchor="margin" w:tblpX="-426" w:tblpY="-285"/>
        <w:tblW w:w="10202" w:type="dxa"/>
        <w:tblLook w:val="04A0" w:firstRow="1" w:lastRow="0" w:firstColumn="1" w:lastColumn="0" w:noHBand="0" w:noVBand="1"/>
      </w:tblPr>
      <w:tblGrid>
        <w:gridCol w:w="4221"/>
        <w:gridCol w:w="2054"/>
        <w:gridCol w:w="3927"/>
      </w:tblGrid>
      <w:tr w:rsidR="008316C4" w:rsidRPr="008316C4" w:rsidTr="008316C4">
        <w:trPr>
          <w:trHeight w:val="1742"/>
        </w:trPr>
        <w:tc>
          <w:tcPr>
            <w:tcW w:w="4221" w:type="dxa"/>
            <w:hideMark/>
          </w:tcPr>
          <w:p w:rsidR="008316C4" w:rsidRPr="00A622EA" w:rsidRDefault="008316C4" w:rsidP="008316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EA">
              <w:rPr>
                <w:rFonts w:ascii="Times New Roman" w:hAnsi="Times New Roman" w:cs="Times New Roman"/>
                <w:sz w:val="28"/>
                <w:szCs w:val="28"/>
              </w:rPr>
              <w:t>СОВЕТ М</w:t>
            </w:r>
            <w:r w:rsidR="00DB0F14">
              <w:rPr>
                <w:rFonts w:ascii="Times New Roman" w:hAnsi="Times New Roman" w:cs="Times New Roman"/>
                <w:sz w:val="28"/>
                <w:szCs w:val="28"/>
              </w:rPr>
              <w:t>АЛОМЕМИНСКОГО</w:t>
            </w:r>
            <w:r w:rsidRPr="00A622E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КАЙБИЦКОГО МУНИЦИПАЛЬНОГО РАЙОНА </w:t>
            </w:r>
          </w:p>
          <w:p w:rsidR="008316C4" w:rsidRPr="00A622EA" w:rsidRDefault="008316C4" w:rsidP="008316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2EA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054" w:type="dxa"/>
          </w:tcPr>
          <w:p w:rsidR="008316C4" w:rsidRPr="00A622EA" w:rsidRDefault="008316C4" w:rsidP="008316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7" w:type="dxa"/>
            <w:hideMark/>
          </w:tcPr>
          <w:p w:rsidR="008316C4" w:rsidRPr="00A622EA" w:rsidRDefault="008316C4" w:rsidP="008316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622EA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8316C4" w:rsidRPr="00A622EA" w:rsidRDefault="008316C4" w:rsidP="008316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622EA"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8316C4" w:rsidRPr="00A622EA" w:rsidRDefault="00DB0F14" w:rsidP="008316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КЕЧЕ МӘМИ   </w:t>
            </w:r>
            <w:r w:rsidR="008316C4" w:rsidRPr="00A622E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</w:tc>
      </w:tr>
    </w:tbl>
    <w:p w:rsidR="00576F59" w:rsidRPr="001B5A1A" w:rsidRDefault="00576F59" w:rsidP="00576F59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316C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РЕШЕНИЕ                                                                             </w:t>
      </w:r>
      <w:r w:rsidR="005E3E87" w:rsidRPr="008316C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8316C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8316C4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576F59" w:rsidRPr="008316C4" w:rsidRDefault="00576F59" w:rsidP="008316C4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8316C4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</w:t>
      </w:r>
      <w:r w:rsidR="00587A0A" w:rsidRPr="008316C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202</w:t>
      </w:r>
      <w:r w:rsidR="004050BD" w:rsidRPr="00405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90D1A" w:rsidRPr="008316C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ел,</w:t>
      </w:r>
      <w:r w:rsidR="005E3E87" w:rsidRPr="008316C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954F87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18</w:t>
      </w:r>
      <w:r w:rsidR="00235B44" w:rsidRPr="008316C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нч</w:t>
      </w:r>
      <w:r w:rsidR="009A7C3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ы </w:t>
      </w:r>
      <w:r w:rsidR="00954F87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март</w:t>
      </w:r>
      <w:r w:rsidRPr="008316C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</w:t>
      </w:r>
      <w:r w:rsidR="008316C4" w:rsidRPr="008316C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</w:t>
      </w:r>
      <w:r w:rsidR="00DB0F1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Кече Мәми</w:t>
      </w:r>
      <w:r w:rsidRPr="008316C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авылы                      </w:t>
      </w:r>
      <w:r w:rsidR="00235B44" w:rsidRPr="008316C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</w:t>
      </w:r>
      <w:r w:rsidR="00585EC6" w:rsidRPr="008316C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</w:t>
      </w:r>
      <w:r w:rsidR="00580A7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</w:t>
      </w:r>
      <w:r w:rsidR="008316C4" w:rsidRPr="008316C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Pr="008316C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№</w:t>
      </w:r>
      <w:r w:rsidR="007878F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954F87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11</w:t>
      </w:r>
    </w:p>
    <w:p w:rsidR="00A622EA" w:rsidRDefault="00A622EA" w:rsidP="00576F59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A622EA" w:rsidRDefault="00A622EA" w:rsidP="00576F59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576F59" w:rsidRPr="001B5A1A" w:rsidRDefault="00DB0F14" w:rsidP="00576F59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Кече Мәми</w:t>
      </w:r>
      <w:r w:rsidR="00576F59" w:rsidRPr="001B5A1A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Советының</w:t>
      </w:r>
      <w:r w:rsidR="00576F59">
        <w:rPr>
          <w:rFonts w:ascii="Times New Roman" w:hAnsi="Times New Roman" w:cs="Times New Roman"/>
          <w:sz w:val="28"/>
          <w:szCs w:val="28"/>
          <w:lang w:val="tt-RU"/>
        </w:rPr>
        <w:t xml:space="preserve"> 202</w:t>
      </w:r>
      <w:r w:rsidR="00954F87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576F59" w:rsidRPr="001B5A1A">
        <w:rPr>
          <w:rFonts w:ascii="Times New Roman" w:hAnsi="Times New Roman" w:cs="Times New Roman"/>
          <w:sz w:val="28"/>
          <w:szCs w:val="28"/>
          <w:lang w:val="tt-RU"/>
        </w:rPr>
        <w:t xml:space="preserve"> елның </w:t>
      </w:r>
      <w:r w:rsidR="00954F87">
        <w:rPr>
          <w:rFonts w:ascii="Times New Roman" w:hAnsi="Times New Roman" w:cs="Times New Roman"/>
          <w:sz w:val="28"/>
          <w:szCs w:val="28"/>
          <w:lang w:val="tt-RU"/>
        </w:rPr>
        <w:t>16</w:t>
      </w:r>
      <w:r w:rsidR="00576F59" w:rsidRPr="001B5A1A">
        <w:rPr>
          <w:rFonts w:ascii="Times New Roman" w:hAnsi="Times New Roman" w:cs="Times New Roman"/>
          <w:sz w:val="28"/>
          <w:szCs w:val="28"/>
          <w:lang w:val="tt-RU"/>
        </w:rPr>
        <w:t xml:space="preserve"> декабрендәге</w:t>
      </w:r>
    </w:p>
    <w:p w:rsidR="00576F59" w:rsidRPr="00FE06E0" w:rsidRDefault="00576F59" w:rsidP="00576F59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1B5A1A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 Кайбыч</w:t>
      </w:r>
      <w:r w:rsidR="002B029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B5A1A"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 районы </w:t>
      </w:r>
      <w:r w:rsidR="00DB0F14">
        <w:rPr>
          <w:rFonts w:ascii="Times New Roman" w:hAnsi="Times New Roman" w:cs="Times New Roman"/>
          <w:sz w:val="28"/>
          <w:szCs w:val="28"/>
          <w:lang w:val="tt-RU"/>
        </w:rPr>
        <w:t>Кече Мәми</w:t>
      </w:r>
      <w:r w:rsidRPr="001B5A1A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җирлегенең</w:t>
      </w:r>
      <w:r w:rsidR="00DB0F1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B5A1A">
        <w:rPr>
          <w:rFonts w:ascii="Times New Roman" w:hAnsi="Times New Roman" w:cs="Times New Roman"/>
          <w:sz w:val="28"/>
          <w:szCs w:val="28"/>
          <w:lang w:val="tt-RU"/>
        </w:rPr>
        <w:t>202</w:t>
      </w:r>
      <w:r w:rsidR="00954F87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1B5A1A">
        <w:rPr>
          <w:rFonts w:ascii="Times New Roman" w:hAnsi="Times New Roman" w:cs="Times New Roman"/>
          <w:sz w:val="28"/>
          <w:szCs w:val="28"/>
          <w:lang w:val="tt-RU"/>
        </w:rPr>
        <w:t xml:space="preserve"> елга һәм 202</w:t>
      </w:r>
      <w:r w:rsidR="00954F87"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1B5A1A">
        <w:rPr>
          <w:rFonts w:ascii="Times New Roman" w:hAnsi="Times New Roman" w:cs="Times New Roman"/>
          <w:sz w:val="28"/>
          <w:szCs w:val="28"/>
          <w:lang w:val="tt-RU"/>
        </w:rPr>
        <w:t xml:space="preserve"> һәм 202</w:t>
      </w:r>
      <w:r w:rsidR="00954F87">
        <w:rPr>
          <w:rFonts w:ascii="Times New Roman" w:hAnsi="Times New Roman" w:cs="Times New Roman"/>
          <w:sz w:val="28"/>
          <w:szCs w:val="28"/>
          <w:lang w:val="tt-RU"/>
        </w:rPr>
        <w:t>8</w:t>
      </w:r>
      <w:r w:rsidRPr="001B5A1A">
        <w:rPr>
          <w:rFonts w:ascii="Times New Roman" w:hAnsi="Times New Roman" w:cs="Times New Roman"/>
          <w:sz w:val="28"/>
          <w:szCs w:val="28"/>
          <w:lang w:val="tt-RU"/>
        </w:rPr>
        <w:t>еллар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E06E0">
        <w:rPr>
          <w:rFonts w:ascii="Times New Roman" w:hAnsi="Times New Roman" w:cs="Times New Roman"/>
          <w:sz w:val="28"/>
          <w:szCs w:val="28"/>
          <w:lang w:val="tt-RU"/>
        </w:rPr>
        <w:t xml:space="preserve">план чорына бюджеты турында» гы </w:t>
      </w:r>
      <w:r w:rsidR="00954F87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ED673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E06E0">
        <w:rPr>
          <w:rFonts w:ascii="Times New Roman" w:hAnsi="Times New Roman" w:cs="Times New Roman"/>
          <w:sz w:val="28"/>
          <w:szCs w:val="28"/>
          <w:lang w:val="tt-RU"/>
        </w:rPr>
        <w:t>номерлы</w:t>
      </w:r>
      <w:r w:rsidR="00235B4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E06E0">
        <w:rPr>
          <w:rFonts w:ascii="Times New Roman" w:hAnsi="Times New Roman" w:cs="Times New Roman"/>
          <w:sz w:val="28"/>
          <w:szCs w:val="28"/>
          <w:lang w:val="tt-RU"/>
        </w:rPr>
        <w:t>карарына үзгәрешләр һәм</w:t>
      </w:r>
      <w:r w:rsidRPr="001B5A1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FE06E0">
        <w:rPr>
          <w:rFonts w:ascii="Times New Roman" w:hAnsi="Times New Roman" w:cs="Times New Roman"/>
          <w:sz w:val="28"/>
          <w:szCs w:val="28"/>
          <w:lang w:val="tt-RU"/>
        </w:rPr>
        <w:t>өстәмәләр кертү турында</w:t>
      </w:r>
    </w:p>
    <w:p w:rsidR="00576F59" w:rsidRPr="00FE06E0" w:rsidRDefault="00576F59" w:rsidP="00576F59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A622EA" w:rsidRDefault="00576F59" w:rsidP="00A622EA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  <w:r w:rsidRPr="00FE06E0">
        <w:rPr>
          <w:rFonts w:ascii="Arial" w:hAnsi="Arial" w:cs="Arial"/>
          <w:sz w:val="24"/>
          <w:szCs w:val="24"/>
          <w:lang w:val="tt-RU"/>
        </w:rPr>
        <w:t xml:space="preserve">  </w:t>
      </w:r>
    </w:p>
    <w:p w:rsidR="00576F59" w:rsidRPr="005C64E1" w:rsidRDefault="00576F59" w:rsidP="00A622EA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E06E0">
        <w:rPr>
          <w:rFonts w:ascii="Arial" w:hAnsi="Arial" w:cs="Arial"/>
          <w:sz w:val="24"/>
          <w:szCs w:val="24"/>
          <w:lang w:val="tt-RU"/>
        </w:rPr>
        <w:t xml:space="preserve">  </w:t>
      </w:r>
      <w:r w:rsidRPr="005C64E1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Кайбыч муниципаль районы </w:t>
      </w:r>
      <w:r w:rsidR="00DB0F14">
        <w:rPr>
          <w:rFonts w:ascii="Times New Roman" w:hAnsi="Times New Roman" w:cs="Times New Roman"/>
          <w:sz w:val="28"/>
          <w:szCs w:val="28"/>
          <w:lang w:val="tt-RU"/>
        </w:rPr>
        <w:t>Кече Мәми</w:t>
      </w:r>
      <w:r w:rsidRPr="005C64E1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башкарма комитеты юлламасы нигезенд</w:t>
      </w:r>
      <w:r w:rsidRPr="001B5A1A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5C64E1">
        <w:rPr>
          <w:rFonts w:ascii="Times New Roman" w:hAnsi="Times New Roman" w:cs="Times New Roman"/>
          <w:sz w:val="28"/>
          <w:szCs w:val="28"/>
          <w:lang w:val="tt-RU"/>
        </w:rPr>
        <w:t xml:space="preserve">, Татарстан Республикасы Кайбыч муниципаль районы </w:t>
      </w:r>
      <w:r w:rsidR="00DB0F14">
        <w:rPr>
          <w:rFonts w:ascii="Times New Roman" w:hAnsi="Times New Roman" w:cs="Times New Roman"/>
          <w:sz w:val="28"/>
          <w:szCs w:val="28"/>
          <w:lang w:val="tt-RU"/>
        </w:rPr>
        <w:t>Кече Мәми</w:t>
      </w:r>
      <w:r w:rsidRPr="005C64E1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Советы </w:t>
      </w:r>
      <w:r w:rsidRPr="005C64E1">
        <w:rPr>
          <w:rFonts w:ascii="Times New Roman" w:hAnsi="Times New Roman" w:cs="Times New Roman"/>
          <w:b/>
          <w:sz w:val="28"/>
          <w:szCs w:val="28"/>
          <w:lang w:val="tt-RU"/>
        </w:rPr>
        <w:t>КАРАР КАБУЛ ИТТЕ:</w:t>
      </w:r>
    </w:p>
    <w:p w:rsidR="00F25F41" w:rsidRPr="005C64E1" w:rsidRDefault="00576F59" w:rsidP="00F25F41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64E1">
        <w:rPr>
          <w:rFonts w:ascii="Times New Roman" w:hAnsi="Times New Roman" w:cs="Times New Roman"/>
          <w:sz w:val="28"/>
          <w:szCs w:val="28"/>
          <w:lang w:val="tt-RU"/>
        </w:rPr>
        <w:t xml:space="preserve">1.Татарстан Республикасы Кайбыч муниципаль районы </w:t>
      </w:r>
      <w:r w:rsidR="00DB0F14">
        <w:rPr>
          <w:rFonts w:ascii="Times New Roman" w:hAnsi="Times New Roman" w:cs="Times New Roman"/>
          <w:sz w:val="28"/>
          <w:szCs w:val="28"/>
          <w:lang w:val="tt-RU"/>
        </w:rPr>
        <w:t>Кече Мәми</w:t>
      </w:r>
      <w:r w:rsidRPr="005C64E1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Советының 202</w:t>
      </w:r>
      <w:r w:rsidR="00954F87"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5C64E1">
        <w:rPr>
          <w:rFonts w:ascii="Times New Roman" w:hAnsi="Times New Roman" w:cs="Times New Roman"/>
          <w:sz w:val="28"/>
          <w:szCs w:val="28"/>
          <w:lang w:val="tt-RU"/>
        </w:rPr>
        <w:t xml:space="preserve"> елның 1</w:t>
      </w:r>
      <w:r w:rsidR="00954F87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5C64E1">
        <w:rPr>
          <w:rFonts w:ascii="Times New Roman" w:hAnsi="Times New Roman" w:cs="Times New Roman"/>
          <w:sz w:val="28"/>
          <w:szCs w:val="28"/>
          <w:lang w:val="tt-RU"/>
        </w:rPr>
        <w:t xml:space="preserve"> декабрендәге «Татарстан Республикасы Кайбыч муниципаль районы </w:t>
      </w:r>
      <w:r w:rsidR="00DB0F14">
        <w:rPr>
          <w:rFonts w:ascii="Times New Roman" w:hAnsi="Times New Roman" w:cs="Times New Roman"/>
          <w:sz w:val="28"/>
          <w:szCs w:val="28"/>
          <w:lang w:val="tt-RU"/>
        </w:rPr>
        <w:t>Кече Мәми</w:t>
      </w:r>
      <w:r w:rsidRPr="005C64E1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җирлегенең 202</w:t>
      </w:r>
      <w:r w:rsidR="004132B4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5C64E1">
        <w:rPr>
          <w:rFonts w:ascii="Times New Roman" w:hAnsi="Times New Roman" w:cs="Times New Roman"/>
          <w:sz w:val="28"/>
          <w:szCs w:val="28"/>
          <w:lang w:val="tt-RU"/>
        </w:rPr>
        <w:t xml:space="preserve"> елга, 202</w:t>
      </w:r>
      <w:r w:rsidR="004132B4"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5C64E1">
        <w:rPr>
          <w:rFonts w:ascii="Times New Roman" w:hAnsi="Times New Roman" w:cs="Times New Roman"/>
          <w:sz w:val="28"/>
          <w:szCs w:val="28"/>
          <w:lang w:val="tt-RU"/>
        </w:rPr>
        <w:t xml:space="preserve"> һәм 202</w:t>
      </w:r>
      <w:r w:rsidR="004132B4">
        <w:rPr>
          <w:rFonts w:ascii="Times New Roman" w:hAnsi="Times New Roman" w:cs="Times New Roman"/>
          <w:sz w:val="28"/>
          <w:szCs w:val="28"/>
          <w:lang w:val="tt-RU"/>
        </w:rPr>
        <w:t>8</w:t>
      </w:r>
      <w:r w:rsidRPr="005C64E1">
        <w:rPr>
          <w:rFonts w:ascii="Times New Roman" w:hAnsi="Times New Roman" w:cs="Times New Roman"/>
          <w:sz w:val="28"/>
          <w:szCs w:val="28"/>
          <w:lang w:val="tt-RU"/>
        </w:rPr>
        <w:t xml:space="preserve"> елла</w:t>
      </w:r>
      <w:r w:rsidR="007A1BFA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ED6732">
        <w:rPr>
          <w:rFonts w:ascii="Times New Roman" w:hAnsi="Times New Roman" w:cs="Times New Roman"/>
          <w:sz w:val="28"/>
          <w:szCs w:val="28"/>
          <w:lang w:val="tt-RU"/>
        </w:rPr>
        <w:t xml:space="preserve"> план чорына бюджеты турында» </w:t>
      </w:r>
      <w:r w:rsidR="004132B4"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5C64E1">
        <w:rPr>
          <w:rFonts w:ascii="Times New Roman" w:hAnsi="Times New Roman" w:cs="Times New Roman"/>
          <w:sz w:val="28"/>
          <w:szCs w:val="28"/>
          <w:lang w:val="tt-RU"/>
        </w:rPr>
        <w:t xml:space="preserve"> номерлы карарына</w:t>
      </w:r>
      <w:r w:rsidR="002F1BB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C64E1">
        <w:rPr>
          <w:rFonts w:ascii="Times New Roman" w:hAnsi="Times New Roman" w:cs="Times New Roman"/>
          <w:sz w:val="28"/>
          <w:szCs w:val="28"/>
          <w:lang w:val="tt-RU"/>
        </w:rPr>
        <w:t xml:space="preserve">түбәндәге үзгәрешләрне кертергә: </w:t>
      </w:r>
    </w:p>
    <w:p w:rsidR="003C6D0B" w:rsidRPr="003C6D0B" w:rsidRDefault="003C6D0B" w:rsidP="006C3C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C6D0B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- 1 статьяның 1 пунктын түбәндәге редакциядә бәян итәргә:</w:t>
      </w:r>
    </w:p>
    <w:p w:rsidR="006C3CB0" w:rsidRPr="00B40D68" w:rsidRDefault="006C3CB0" w:rsidP="006C3C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1B5A1A">
        <w:rPr>
          <w:rFonts w:ascii="Times New Roman" w:hAnsi="Times New Roman" w:cs="Times New Roman"/>
          <w:sz w:val="28"/>
          <w:szCs w:val="28"/>
          <w:lang w:val="tt-RU"/>
        </w:rPr>
        <w:t>«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1.</w:t>
      </w:r>
      <w:r w:rsidRPr="00B40D68">
        <w:rPr>
          <w:rFonts w:ascii="Times New Roman" w:eastAsia="Times New Roman" w:hAnsi="Times New Roman"/>
          <w:sz w:val="28"/>
          <w:szCs w:val="28"/>
          <w:lang w:val="tt-RU" w:eastAsia="ru-RU"/>
        </w:rPr>
        <w:t>202</w:t>
      </w:r>
      <w:r w:rsidR="004132B4">
        <w:rPr>
          <w:rFonts w:ascii="Times New Roman" w:eastAsia="Times New Roman" w:hAnsi="Times New Roman"/>
          <w:sz w:val="28"/>
          <w:szCs w:val="28"/>
          <w:lang w:val="tt-RU" w:eastAsia="ru-RU"/>
        </w:rPr>
        <w:t>6</w:t>
      </w:r>
      <w:r w:rsidRPr="00B40D6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елга Татарстан Республикасы Кайбыч муниципаль районы </w:t>
      </w:r>
      <w:r w:rsidR="00DB0F14">
        <w:rPr>
          <w:rFonts w:ascii="Times New Roman" w:eastAsia="Times New Roman" w:hAnsi="Times New Roman"/>
          <w:sz w:val="28"/>
          <w:szCs w:val="28"/>
          <w:lang w:val="tt-RU" w:eastAsia="ru-RU"/>
        </w:rPr>
        <w:t>Кече Мәми</w:t>
      </w:r>
      <w:r w:rsidRPr="00B40D6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авыл җирлеге бюджетының төп характеристикаларын расларга:</w:t>
      </w:r>
    </w:p>
    <w:p w:rsidR="006C3CB0" w:rsidRPr="00B40D68" w:rsidRDefault="006C3CB0" w:rsidP="006C3C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а</w:t>
      </w:r>
      <w:r w:rsidRPr="00B40D6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) Татарстан Республикасы Кайбыч муниципаль районы </w:t>
      </w:r>
      <w:r w:rsidR="00DB0F14">
        <w:rPr>
          <w:rFonts w:ascii="Times New Roman" w:eastAsia="Times New Roman" w:hAnsi="Times New Roman"/>
          <w:sz w:val="28"/>
          <w:szCs w:val="28"/>
          <w:lang w:val="tt-RU" w:eastAsia="ru-RU"/>
        </w:rPr>
        <w:t>Кече Мәми</w:t>
      </w:r>
      <w:r w:rsidRPr="00B40D6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авыл җирлеге бюджетының фаразланган гомуми керем күләме </w:t>
      </w:r>
      <w:r w:rsidR="004132B4">
        <w:rPr>
          <w:rFonts w:ascii="Times New Roman" w:eastAsia="Times New Roman" w:hAnsi="Times New Roman"/>
          <w:sz w:val="28"/>
          <w:szCs w:val="28"/>
          <w:lang w:val="tt-RU" w:eastAsia="ru-RU"/>
        </w:rPr>
        <w:t>2825,84</w:t>
      </w:r>
      <w:r w:rsidRPr="00B40D68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</w:t>
      </w:r>
      <w:r w:rsidRPr="00B40D68">
        <w:rPr>
          <w:rFonts w:ascii="Times New Roman" w:eastAsia="Times New Roman" w:hAnsi="Times New Roman"/>
          <w:sz w:val="28"/>
          <w:szCs w:val="28"/>
          <w:lang w:val="tt-RU" w:eastAsia="ru-RU"/>
        </w:rPr>
        <w:t>мең сум күләмендә;</w:t>
      </w:r>
    </w:p>
    <w:p w:rsidR="006C3CB0" w:rsidRPr="00B40D68" w:rsidRDefault="006C3CB0" w:rsidP="006C3C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B40D6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2) Татарстан Республикасы Кайбыч муниципаль районы </w:t>
      </w:r>
      <w:r w:rsidR="00DB0F14">
        <w:rPr>
          <w:rFonts w:ascii="Times New Roman" w:eastAsia="Times New Roman" w:hAnsi="Times New Roman"/>
          <w:sz w:val="28"/>
          <w:szCs w:val="28"/>
          <w:lang w:val="tt-RU" w:eastAsia="ru-RU"/>
        </w:rPr>
        <w:t>Кече Мәми</w:t>
      </w:r>
      <w:r w:rsidRPr="00B40D6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авыл җирлеге бюджеты чыгымнарының гомуми күләме </w:t>
      </w:r>
      <w:r w:rsidR="004132B4">
        <w:rPr>
          <w:rFonts w:ascii="Times New Roman" w:eastAsia="Times New Roman" w:hAnsi="Times New Roman"/>
          <w:sz w:val="28"/>
          <w:szCs w:val="28"/>
          <w:lang w:val="tt-RU" w:eastAsia="ru-RU"/>
        </w:rPr>
        <w:t>2869,59</w:t>
      </w:r>
      <w:r w:rsidRPr="00B40D68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</w:t>
      </w:r>
      <w:r w:rsidRPr="00B40D68">
        <w:rPr>
          <w:rFonts w:ascii="Times New Roman" w:eastAsia="Times New Roman" w:hAnsi="Times New Roman"/>
          <w:sz w:val="28"/>
          <w:szCs w:val="28"/>
          <w:lang w:val="tt-RU" w:eastAsia="ru-RU"/>
        </w:rPr>
        <w:t>мең сум тәшкил итә.</w:t>
      </w:r>
    </w:p>
    <w:p w:rsidR="006C3CB0" w:rsidRPr="00B40D68" w:rsidRDefault="006C3CB0" w:rsidP="006C3C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B40D6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3) Татарстан Республикасы Кайбыч муниципаль районы </w:t>
      </w:r>
      <w:r w:rsidR="00DB0F14">
        <w:rPr>
          <w:rFonts w:ascii="Times New Roman" w:eastAsia="Times New Roman" w:hAnsi="Times New Roman"/>
          <w:sz w:val="28"/>
          <w:szCs w:val="28"/>
          <w:lang w:val="tt-RU" w:eastAsia="ru-RU"/>
        </w:rPr>
        <w:t>Кече Мәми</w:t>
      </w:r>
      <w:r w:rsidRPr="00B40D6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авыл җирлеге бюджеты кытлыгының иң чик күләме </w:t>
      </w:r>
      <w:r w:rsidR="004132B4">
        <w:rPr>
          <w:rFonts w:ascii="Times New Roman" w:eastAsia="Times New Roman" w:hAnsi="Times New Roman"/>
          <w:sz w:val="28"/>
          <w:szCs w:val="28"/>
          <w:lang w:val="tt-RU" w:eastAsia="ru-RU"/>
        </w:rPr>
        <w:t>43,75</w:t>
      </w:r>
      <w:r w:rsidRPr="00B40D6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мең сум күләмендә.</w:t>
      </w:r>
    </w:p>
    <w:p w:rsidR="00576F59" w:rsidRPr="001B5A1A" w:rsidRDefault="00576F59" w:rsidP="00576F5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A1A">
        <w:rPr>
          <w:rFonts w:ascii="Times New Roman" w:hAnsi="Times New Roman" w:cs="Times New Roman"/>
          <w:sz w:val="28"/>
          <w:szCs w:val="28"/>
          <w:lang w:val="tt-RU"/>
        </w:rPr>
        <w:t>2.  1,3,</w:t>
      </w:r>
      <w:r w:rsidR="00235B44">
        <w:rPr>
          <w:rFonts w:ascii="Times New Roman" w:hAnsi="Times New Roman" w:cs="Times New Roman"/>
          <w:sz w:val="28"/>
          <w:szCs w:val="28"/>
          <w:lang w:val="tt-RU"/>
        </w:rPr>
        <w:t>5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235B44">
        <w:rPr>
          <w:rFonts w:ascii="Times New Roman" w:hAnsi="Times New Roman" w:cs="Times New Roman"/>
          <w:sz w:val="28"/>
          <w:szCs w:val="28"/>
          <w:lang w:val="tt-RU"/>
        </w:rPr>
        <w:t>7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235B44">
        <w:rPr>
          <w:rFonts w:ascii="Times New Roman" w:hAnsi="Times New Roman" w:cs="Times New Roman"/>
          <w:sz w:val="28"/>
          <w:szCs w:val="28"/>
          <w:lang w:val="tt-RU"/>
        </w:rPr>
        <w:t>9</w:t>
      </w:r>
      <w:r w:rsidRPr="001B5A1A">
        <w:rPr>
          <w:rFonts w:ascii="Times New Roman" w:hAnsi="Times New Roman" w:cs="Times New Roman"/>
          <w:sz w:val="28"/>
          <w:szCs w:val="28"/>
          <w:lang w:val="tt-RU"/>
        </w:rPr>
        <w:t xml:space="preserve"> кушымталарны 1-</w:t>
      </w:r>
      <w:r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1B5A1A">
        <w:rPr>
          <w:rFonts w:ascii="Times New Roman" w:hAnsi="Times New Roman" w:cs="Times New Roman"/>
          <w:sz w:val="28"/>
          <w:szCs w:val="28"/>
          <w:lang w:val="tt-RU"/>
        </w:rPr>
        <w:t xml:space="preserve"> кушымталар редакциясендә хәл итәргә.</w:t>
      </w:r>
    </w:p>
    <w:p w:rsidR="00576F59" w:rsidRPr="001B5A1A" w:rsidRDefault="00576F59" w:rsidP="00576F5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A1A">
        <w:rPr>
          <w:rFonts w:ascii="Times New Roman" w:hAnsi="Times New Roman" w:cs="Times New Roman"/>
          <w:sz w:val="28"/>
          <w:szCs w:val="28"/>
          <w:lang w:val="tt-RU"/>
        </w:rPr>
        <w:t xml:space="preserve">3. Әлеге карарны Татарстан Республикасы Кайбыч муниципаль районы </w:t>
      </w:r>
      <w:r w:rsidR="00DB0F14">
        <w:rPr>
          <w:rFonts w:ascii="Times New Roman" w:hAnsi="Times New Roman" w:cs="Times New Roman"/>
          <w:sz w:val="28"/>
          <w:szCs w:val="28"/>
          <w:lang w:val="tt-RU"/>
        </w:rPr>
        <w:t>Кече Мәми</w:t>
      </w:r>
      <w:r w:rsidRPr="001B5A1A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рәсми сайтында Интернет мәгълүмати-телекоммуникация челтәрендә: </w:t>
      </w:r>
      <w:hyperlink r:id="rId6" w:history="1">
        <w:r w:rsidR="000433BB" w:rsidRPr="00586E77">
          <w:rPr>
            <w:rStyle w:val="a5"/>
            <w:rFonts w:ascii="Times New Roman" w:hAnsi="Times New Roman" w:cs="Times New Roman"/>
            <w:sz w:val="28"/>
            <w:szCs w:val="28"/>
            <w:lang w:val="tt-RU"/>
          </w:rPr>
          <w:t>http://mmemin-kaybici.tatarstan.ru</w:t>
        </w:r>
      </w:hyperlink>
      <w:r w:rsidRPr="001B5A1A">
        <w:rPr>
          <w:rStyle w:val="a5"/>
          <w:rFonts w:ascii="Times New Roman" w:hAnsi="Times New Roman" w:cs="Times New Roman"/>
          <w:sz w:val="28"/>
          <w:szCs w:val="28"/>
          <w:lang w:val="tt-RU"/>
        </w:rPr>
        <w:t>/.</w:t>
      </w:r>
      <w:r w:rsidRPr="001B5A1A">
        <w:rPr>
          <w:rFonts w:ascii="Times New Roman" w:hAnsi="Times New Roman" w:cs="Times New Roman"/>
          <w:sz w:val="28"/>
          <w:szCs w:val="28"/>
          <w:lang w:val="tt-RU"/>
        </w:rPr>
        <w:t xml:space="preserve"> һәм Интернет мәгълүмат-телекоммуникация челтәрендә «Татарстан Республикасы хокукый мәгълүмат рәсми порталында» түбәндәге адрес буенча бастырып чыгарырга: http://pravo.tatarstan.ru.</w:t>
      </w:r>
    </w:p>
    <w:p w:rsidR="00576F59" w:rsidRPr="005A1B5D" w:rsidRDefault="00576F59" w:rsidP="00576F59">
      <w:pPr>
        <w:pStyle w:val="a7"/>
        <w:rPr>
          <w:sz w:val="28"/>
          <w:szCs w:val="28"/>
          <w:lang w:val="tt-RU"/>
        </w:rPr>
      </w:pPr>
      <w:r w:rsidRPr="001B5A1A">
        <w:rPr>
          <w:sz w:val="28"/>
          <w:szCs w:val="28"/>
          <w:lang w:val="tt-RU"/>
        </w:rPr>
        <w:lastRenderedPageBreak/>
        <w:t xml:space="preserve">4. </w:t>
      </w:r>
      <w:r w:rsidR="005A1B5D" w:rsidRPr="005A1B5D">
        <w:rPr>
          <w:sz w:val="28"/>
          <w:szCs w:val="28"/>
          <w:lang w:val="tt-RU"/>
        </w:rPr>
        <w:t>Әлеге карарның үтәлешен тикшереп торуны Татарстан Республикас</w:t>
      </w:r>
      <w:r w:rsidR="005A1B5D">
        <w:rPr>
          <w:sz w:val="28"/>
          <w:szCs w:val="28"/>
          <w:lang w:val="tt-RU"/>
        </w:rPr>
        <w:t xml:space="preserve">ы Кайбыч муниципаль районының </w:t>
      </w:r>
      <w:r w:rsidR="00DB0F14">
        <w:rPr>
          <w:sz w:val="28"/>
          <w:szCs w:val="28"/>
          <w:lang w:val="tt-RU"/>
        </w:rPr>
        <w:t>Кече Мәми</w:t>
      </w:r>
      <w:r w:rsidR="005A1B5D" w:rsidRPr="005A1B5D">
        <w:rPr>
          <w:sz w:val="28"/>
          <w:szCs w:val="28"/>
          <w:lang w:val="tt-RU"/>
        </w:rPr>
        <w:t xml:space="preserve"> авыл җирлеге башкарма комитеты җитәкчесенә йөкләргә.</w:t>
      </w:r>
    </w:p>
    <w:p w:rsidR="005A1B5D" w:rsidRDefault="005A1B5D" w:rsidP="00576F5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A1B5D" w:rsidRDefault="005A1B5D" w:rsidP="00576F5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A1B5D" w:rsidRDefault="005A1B5D" w:rsidP="00576F5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622EA" w:rsidRDefault="005A1B5D" w:rsidP="00576F5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Совет рәисе,</w:t>
      </w:r>
    </w:p>
    <w:p w:rsidR="00576F59" w:rsidRPr="000D0D20" w:rsidRDefault="00576F59" w:rsidP="00576F5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D0D20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</w:p>
    <w:p w:rsidR="00576F59" w:rsidRPr="000D0D20" w:rsidRDefault="00576F59" w:rsidP="00576F5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D0D20">
        <w:rPr>
          <w:rFonts w:ascii="Times New Roman" w:hAnsi="Times New Roman" w:cs="Times New Roman"/>
          <w:sz w:val="28"/>
          <w:szCs w:val="28"/>
          <w:lang w:val="tt-RU"/>
        </w:rPr>
        <w:t>Кайбыч муниципаль районы</w:t>
      </w:r>
    </w:p>
    <w:p w:rsidR="00576F59" w:rsidRPr="000433BB" w:rsidRDefault="00DB0F14" w:rsidP="00576F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Кече Мәми</w:t>
      </w:r>
      <w:r w:rsidR="00576F59" w:rsidRPr="000D0D20">
        <w:rPr>
          <w:rFonts w:ascii="Times New Roman" w:hAnsi="Times New Roman" w:cs="Times New Roman"/>
          <w:sz w:val="28"/>
          <w:szCs w:val="28"/>
          <w:lang w:val="tt-RU"/>
        </w:rPr>
        <w:t xml:space="preserve">  авыл   җирлеге  башлыгы                                    </w:t>
      </w:r>
      <w:r w:rsidR="000433BB">
        <w:rPr>
          <w:rFonts w:ascii="Times New Roman" w:hAnsi="Times New Roman" w:cs="Times New Roman"/>
          <w:sz w:val="28"/>
          <w:szCs w:val="28"/>
          <w:lang w:val="tt-RU"/>
        </w:rPr>
        <w:t xml:space="preserve">       Е.Н.Алексеева</w:t>
      </w: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A622EA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</w:p>
    <w:p w:rsidR="00576F59" w:rsidRPr="0043500E" w:rsidRDefault="00A622EA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lastRenderedPageBreak/>
        <w:t xml:space="preserve"> </w:t>
      </w:r>
      <w:r w:rsidR="0051295B" w:rsidRPr="0043500E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="00576F59" w:rsidRPr="0043500E">
        <w:rPr>
          <w:rFonts w:ascii="Times New Roman" w:hAnsi="Times New Roman" w:cs="Times New Roman"/>
          <w:sz w:val="20"/>
          <w:szCs w:val="20"/>
        </w:rPr>
        <w:t xml:space="preserve">Татарстан Республикасы </w:t>
      </w:r>
    </w:p>
    <w:p w:rsidR="00576F59" w:rsidRPr="0043500E" w:rsidRDefault="00576F59" w:rsidP="00576F59">
      <w:pPr>
        <w:pStyle w:val="a6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43500E">
        <w:rPr>
          <w:rFonts w:ascii="Times New Roman" w:hAnsi="Times New Roman" w:cs="Times New Roman"/>
          <w:sz w:val="20"/>
          <w:szCs w:val="20"/>
        </w:rPr>
        <w:t xml:space="preserve">Кайбыч муниципаль районы </w:t>
      </w:r>
    </w:p>
    <w:p w:rsidR="00576F59" w:rsidRPr="0043500E" w:rsidRDefault="00DB0F14" w:rsidP="00576F59">
      <w:pPr>
        <w:pStyle w:val="a6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Кече Мәми</w:t>
      </w:r>
      <w:r w:rsidR="00576F59" w:rsidRPr="0043500E">
        <w:rPr>
          <w:rFonts w:ascii="Times New Roman" w:hAnsi="Times New Roman" w:cs="Times New Roman"/>
          <w:sz w:val="20"/>
          <w:szCs w:val="20"/>
        </w:rPr>
        <w:t xml:space="preserve"> авыл җирлеге</w:t>
      </w:r>
      <w:r w:rsidR="00576F59" w:rsidRPr="0043500E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="00576F59" w:rsidRPr="0043500E">
        <w:rPr>
          <w:rFonts w:ascii="Times New Roman" w:hAnsi="Times New Roman" w:cs="Times New Roman"/>
          <w:sz w:val="20"/>
          <w:szCs w:val="20"/>
        </w:rPr>
        <w:t>Совет</w:t>
      </w:r>
      <w:r w:rsidR="00576F59" w:rsidRPr="0043500E">
        <w:rPr>
          <w:rFonts w:ascii="Times New Roman" w:hAnsi="Times New Roman" w:cs="Times New Roman"/>
          <w:sz w:val="20"/>
          <w:szCs w:val="20"/>
          <w:lang w:val="tt-RU"/>
        </w:rPr>
        <w:t>ының</w:t>
      </w:r>
    </w:p>
    <w:p w:rsidR="00576F59" w:rsidRPr="0043500E" w:rsidRDefault="004132B4" w:rsidP="00576F59">
      <w:pPr>
        <w:pStyle w:val="a6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18.03.2026</w:t>
      </w:r>
      <w:r w:rsidR="00ED6732">
        <w:rPr>
          <w:rFonts w:ascii="Times New Roman" w:hAnsi="Times New Roman" w:cs="Times New Roman"/>
          <w:sz w:val="20"/>
          <w:szCs w:val="20"/>
          <w:lang w:val="tt-RU"/>
        </w:rPr>
        <w:t xml:space="preserve"> елның </w:t>
      </w:r>
      <w:r>
        <w:rPr>
          <w:rFonts w:ascii="Times New Roman" w:hAnsi="Times New Roman" w:cs="Times New Roman"/>
          <w:sz w:val="20"/>
          <w:szCs w:val="20"/>
          <w:lang w:val="tt-RU"/>
        </w:rPr>
        <w:t>11</w:t>
      </w:r>
      <w:r w:rsidR="00576F59" w:rsidRPr="0043500E">
        <w:rPr>
          <w:rFonts w:ascii="Times New Roman" w:hAnsi="Times New Roman" w:cs="Times New Roman"/>
          <w:sz w:val="20"/>
          <w:szCs w:val="20"/>
          <w:lang w:val="tt-RU"/>
        </w:rPr>
        <w:t xml:space="preserve"> номерлы карарына</w:t>
      </w:r>
    </w:p>
    <w:p w:rsidR="00576F59" w:rsidRPr="0043500E" w:rsidRDefault="0074582B" w:rsidP="00576F59">
      <w:pPr>
        <w:pStyle w:val="a6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 xml:space="preserve">1 нче кушымта </w:t>
      </w:r>
    </w:p>
    <w:p w:rsidR="00576F59" w:rsidRPr="0043500E" w:rsidRDefault="00576F59" w:rsidP="00576F59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  <w:lang w:val="tt-RU"/>
        </w:rPr>
      </w:pPr>
    </w:p>
    <w:p w:rsidR="00576F59" w:rsidRPr="0043500E" w:rsidRDefault="00576F59" w:rsidP="00576F59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0"/>
          <w:szCs w:val="20"/>
          <w:lang w:val="tt-RU"/>
        </w:rPr>
      </w:pPr>
      <w:r w:rsidRPr="0043500E">
        <w:rPr>
          <w:rFonts w:ascii="Times New Roman" w:hAnsi="Times New Roman"/>
          <w:sz w:val="20"/>
          <w:szCs w:val="20"/>
          <w:lang w:val="tt-RU"/>
        </w:rPr>
        <w:t>Татарстан Республикасы</w:t>
      </w:r>
    </w:p>
    <w:p w:rsidR="00576F59" w:rsidRPr="0043500E" w:rsidRDefault="00576F59" w:rsidP="00576F59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  <w:lang w:val="tt-RU"/>
        </w:rPr>
      </w:pPr>
      <w:r w:rsidRPr="0043500E">
        <w:rPr>
          <w:rFonts w:ascii="Times New Roman" w:hAnsi="Times New Roman"/>
          <w:sz w:val="20"/>
          <w:szCs w:val="20"/>
          <w:lang w:val="tt-RU"/>
        </w:rPr>
        <w:t>Кайбыч муниципаль районы</w:t>
      </w:r>
    </w:p>
    <w:p w:rsidR="00576F59" w:rsidRPr="0043500E" w:rsidRDefault="00DB0F14" w:rsidP="00576F59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>Кече Мәми</w:t>
      </w:r>
      <w:r w:rsidR="00576F59" w:rsidRPr="0043500E">
        <w:rPr>
          <w:rFonts w:ascii="Times New Roman" w:hAnsi="Times New Roman"/>
          <w:sz w:val="20"/>
          <w:szCs w:val="20"/>
          <w:lang w:val="tt-RU"/>
        </w:rPr>
        <w:t xml:space="preserve"> авыл җирлеге Советының</w:t>
      </w:r>
    </w:p>
    <w:p w:rsidR="00576F59" w:rsidRPr="0043500E" w:rsidRDefault="00576F59" w:rsidP="00576F59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  <w:lang w:val="tt-RU"/>
        </w:rPr>
      </w:pPr>
      <w:r w:rsidRPr="0043500E">
        <w:rPr>
          <w:rFonts w:ascii="Times New Roman" w:hAnsi="Times New Roman"/>
          <w:sz w:val="20"/>
          <w:szCs w:val="20"/>
          <w:lang w:val="tt-RU"/>
        </w:rPr>
        <w:t>202</w:t>
      </w:r>
      <w:r w:rsidR="004050BD">
        <w:rPr>
          <w:rFonts w:ascii="Times New Roman" w:hAnsi="Times New Roman"/>
          <w:sz w:val="20"/>
          <w:szCs w:val="20"/>
          <w:lang w:val="en-US"/>
        </w:rPr>
        <w:t>5</w:t>
      </w:r>
      <w:r w:rsidRPr="0043500E">
        <w:rPr>
          <w:rFonts w:ascii="Times New Roman" w:hAnsi="Times New Roman"/>
          <w:sz w:val="20"/>
          <w:szCs w:val="20"/>
          <w:lang w:val="tt-RU"/>
        </w:rPr>
        <w:t xml:space="preserve"> елның 1</w:t>
      </w:r>
      <w:r w:rsidR="004050BD">
        <w:rPr>
          <w:rFonts w:ascii="Times New Roman" w:hAnsi="Times New Roman"/>
          <w:sz w:val="20"/>
          <w:szCs w:val="20"/>
          <w:lang w:val="en-US"/>
        </w:rPr>
        <w:t>6</w:t>
      </w:r>
      <w:r w:rsidR="00ED6732">
        <w:rPr>
          <w:rFonts w:ascii="Times New Roman" w:hAnsi="Times New Roman"/>
          <w:sz w:val="20"/>
          <w:szCs w:val="20"/>
          <w:lang w:val="tt-RU"/>
        </w:rPr>
        <w:t xml:space="preserve"> нче декабренең </w:t>
      </w:r>
      <w:r w:rsidR="004050BD">
        <w:rPr>
          <w:rFonts w:ascii="Times New Roman" w:hAnsi="Times New Roman"/>
          <w:sz w:val="20"/>
          <w:szCs w:val="20"/>
          <w:lang w:val="en-US"/>
        </w:rPr>
        <w:t>7</w:t>
      </w:r>
      <w:r w:rsidRPr="0043500E">
        <w:rPr>
          <w:rFonts w:ascii="Times New Roman" w:hAnsi="Times New Roman"/>
          <w:sz w:val="20"/>
          <w:szCs w:val="20"/>
          <w:lang w:val="tt-RU"/>
        </w:rPr>
        <w:t xml:space="preserve"> номерлы</w:t>
      </w:r>
    </w:p>
    <w:p w:rsidR="00576F59" w:rsidRPr="0043500E" w:rsidRDefault="00576F59" w:rsidP="00576F59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  <w:lang w:val="tt-RU"/>
        </w:rPr>
      </w:pPr>
      <w:r w:rsidRPr="0043500E">
        <w:rPr>
          <w:rFonts w:ascii="Times New Roman" w:hAnsi="Times New Roman"/>
          <w:sz w:val="20"/>
          <w:szCs w:val="20"/>
          <w:lang w:val="tt-RU"/>
        </w:rPr>
        <w:t>карарына 1 нче кушымта</w:t>
      </w:r>
    </w:p>
    <w:p w:rsidR="00576F59" w:rsidRPr="00EF06C5" w:rsidRDefault="00576F59" w:rsidP="00576F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576F59" w:rsidRPr="00EF06C5" w:rsidRDefault="00576F59" w:rsidP="00576F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tbl>
      <w:tblPr>
        <w:tblW w:w="10344" w:type="dxa"/>
        <w:tblInd w:w="-199" w:type="dxa"/>
        <w:tblLayout w:type="fixed"/>
        <w:tblLook w:val="04A0" w:firstRow="1" w:lastRow="0" w:firstColumn="1" w:lastColumn="0" w:noHBand="0" w:noVBand="1"/>
      </w:tblPr>
      <w:tblGrid>
        <w:gridCol w:w="2847"/>
        <w:gridCol w:w="5245"/>
        <w:gridCol w:w="2252"/>
      </w:tblGrid>
      <w:tr w:rsidR="00576F59" w:rsidRPr="002E4D04" w:rsidTr="003D4C10">
        <w:trPr>
          <w:trHeight w:val="375"/>
        </w:trPr>
        <w:tc>
          <w:tcPr>
            <w:tcW w:w="10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9" w:rsidRPr="00EA408C" w:rsidRDefault="00576F59" w:rsidP="00576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08C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4050BD" w:rsidRPr="004050B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EA408C">
              <w:rPr>
                <w:rFonts w:ascii="Times New Roman" w:hAnsi="Times New Roman"/>
                <w:b/>
                <w:sz w:val="28"/>
                <w:szCs w:val="28"/>
              </w:rPr>
              <w:t xml:space="preserve"> елга Татарстан Республикасы Кайбыч муниципаль районының</w:t>
            </w:r>
          </w:p>
          <w:p w:rsidR="00576F59" w:rsidRPr="002E4D04" w:rsidRDefault="00576F59" w:rsidP="00576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08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B0F14">
              <w:rPr>
                <w:rFonts w:ascii="Times New Roman" w:hAnsi="Times New Roman"/>
                <w:b/>
                <w:sz w:val="28"/>
                <w:szCs w:val="28"/>
              </w:rPr>
              <w:t>Кече Мәми</w:t>
            </w:r>
            <w:r w:rsidRPr="00EA408C">
              <w:rPr>
                <w:rFonts w:ascii="Times New Roman" w:hAnsi="Times New Roman"/>
                <w:b/>
                <w:sz w:val="28"/>
                <w:szCs w:val="28"/>
              </w:rPr>
              <w:t xml:space="preserve"> авыл җирлеге бюджеты кытлыгын финанслау чыганаклары</w:t>
            </w:r>
          </w:p>
        </w:tc>
      </w:tr>
      <w:tr w:rsidR="00576F59" w:rsidRPr="00B51823" w:rsidTr="003D4C10">
        <w:trPr>
          <w:trHeight w:val="315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9" w:rsidRPr="00B51823" w:rsidRDefault="00576F59" w:rsidP="00576F5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9" w:rsidRPr="00B51823" w:rsidRDefault="00576F59" w:rsidP="00576F5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9" w:rsidRPr="00B51823" w:rsidRDefault="00576F59" w:rsidP="00576F5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76F59" w:rsidRPr="00B51823" w:rsidTr="003D4C10">
        <w:trPr>
          <w:trHeight w:val="63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F59" w:rsidRPr="002932BC" w:rsidRDefault="00576F59" w:rsidP="00576F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2BC">
              <w:rPr>
                <w:rFonts w:ascii="Times New Roman" w:hAnsi="Times New Roman"/>
                <w:b/>
                <w:sz w:val="24"/>
                <w:szCs w:val="24"/>
              </w:rPr>
              <w:t>Күрсәткеч коды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F59" w:rsidRPr="002932BC" w:rsidRDefault="00576F59" w:rsidP="00576F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2BC">
              <w:rPr>
                <w:rFonts w:ascii="Times New Roman" w:hAnsi="Times New Roman"/>
                <w:b/>
                <w:sz w:val="24"/>
                <w:szCs w:val="24"/>
              </w:rPr>
              <w:t>Күрсәткеч исеме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F59" w:rsidRPr="002932BC" w:rsidRDefault="00576F59" w:rsidP="00576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2BC">
              <w:rPr>
                <w:rFonts w:ascii="Times New Roman" w:hAnsi="Times New Roman"/>
                <w:b/>
                <w:sz w:val="24"/>
                <w:szCs w:val="24"/>
              </w:rPr>
              <w:t>Суммасы</w:t>
            </w:r>
          </w:p>
          <w:p w:rsidR="00576F59" w:rsidRPr="002932BC" w:rsidRDefault="00576F59" w:rsidP="00576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2BC">
              <w:rPr>
                <w:rFonts w:ascii="Times New Roman" w:hAnsi="Times New Roman"/>
                <w:b/>
                <w:sz w:val="24"/>
                <w:szCs w:val="24"/>
              </w:rPr>
              <w:t>мең сумда</w:t>
            </w:r>
          </w:p>
        </w:tc>
      </w:tr>
      <w:tr w:rsidR="003D4C10" w:rsidRPr="00B51823" w:rsidTr="003D4C10">
        <w:trPr>
          <w:trHeight w:val="6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0" w:rsidRPr="002932BC" w:rsidRDefault="003D4C10" w:rsidP="003D4C1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01 00 00 00 00 0000 000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0" w:rsidRPr="002932BC" w:rsidRDefault="003D4C10" w:rsidP="003D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Бюджет кытлыкларын эчке финанслау чыганаклары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10" w:rsidRPr="00A06006" w:rsidRDefault="004050BD" w:rsidP="003D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43,75</w:t>
            </w:r>
          </w:p>
        </w:tc>
      </w:tr>
      <w:tr w:rsidR="003D4C10" w:rsidRPr="00B51823" w:rsidTr="003D4C10">
        <w:trPr>
          <w:trHeight w:val="6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0" w:rsidRPr="002932BC" w:rsidRDefault="003D4C10" w:rsidP="003D4C1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01 05 00 00 00 0000 000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0" w:rsidRPr="002932BC" w:rsidRDefault="003D4C10" w:rsidP="003D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Бюджет акчаларын исәпкә алу счетларында калган акчаларны үзгәртү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10" w:rsidRPr="00A06006" w:rsidRDefault="004050BD" w:rsidP="003D4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43,75</w:t>
            </w:r>
          </w:p>
        </w:tc>
      </w:tr>
      <w:tr w:rsidR="003D4C10" w:rsidRPr="00B51823" w:rsidTr="003D4C10">
        <w:trPr>
          <w:trHeight w:val="3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0" w:rsidRPr="002932BC" w:rsidRDefault="003D4C10" w:rsidP="003D4C1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01 05 00 00 00 0000 500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0" w:rsidRPr="002932BC" w:rsidRDefault="003D4C10" w:rsidP="003D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Бюджет акчаларының калдыкларын арттыру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10" w:rsidRPr="00A06006" w:rsidRDefault="003D4C10" w:rsidP="004050BD">
            <w:pPr>
              <w:jc w:val="center"/>
              <w:rPr>
                <w:rFonts w:ascii="Times New Roman" w:hAnsi="Times New Roman" w:cs="Times New Roman"/>
              </w:rPr>
            </w:pPr>
            <w:r w:rsidRPr="00A06006">
              <w:rPr>
                <w:rFonts w:ascii="Times New Roman" w:hAnsi="Times New Roman" w:cs="Times New Roman"/>
              </w:rPr>
              <w:t>-</w:t>
            </w:r>
            <w:r w:rsidR="004050BD">
              <w:rPr>
                <w:rFonts w:ascii="Times New Roman" w:hAnsi="Times New Roman" w:cs="Times New Roman"/>
              </w:rPr>
              <w:t>2825,84</w:t>
            </w:r>
          </w:p>
        </w:tc>
      </w:tr>
      <w:tr w:rsidR="004050BD" w:rsidRPr="00B51823" w:rsidTr="00BB0846">
        <w:trPr>
          <w:trHeight w:val="6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BD" w:rsidRPr="002932BC" w:rsidRDefault="004050BD" w:rsidP="004050B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BD" w:rsidRPr="002932BC" w:rsidRDefault="004050BD" w:rsidP="00405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Бюджет акчаларының башка калдыкларын арттыру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0BD" w:rsidRDefault="004050BD" w:rsidP="004050BD">
            <w:pPr>
              <w:jc w:val="center"/>
            </w:pPr>
            <w:r w:rsidRPr="00AC2F0E">
              <w:rPr>
                <w:rFonts w:ascii="Times New Roman" w:hAnsi="Times New Roman" w:cs="Times New Roman"/>
              </w:rPr>
              <w:t>-2825,84</w:t>
            </w:r>
          </w:p>
        </w:tc>
      </w:tr>
      <w:tr w:rsidR="004050BD" w:rsidRPr="00B51823" w:rsidTr="00BB0846">
        <w:trPr>
          <w:trHeight w:val="6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BD" w:rsidRPr="002932BC" w:rsidRDefault="004050BD" w:rsidP="004050B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01 05 02 01 00 0000 510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BD" w:rsidRPr="002932BC" w:rsidRDefault="004050BD" w:rsidP="00405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Бюджет акчаларының башка калдыкларын арттыру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0BD" w:rsidRDefault="004050BD" w:rsidP="004050BD">
            <w:pPr>
              <w:jc w:val="center"/>
            </w:pPr>
            <w:r w:rsidRPr="00AC2F0E">
              <w:rPr>
                <w:rFonts w:ascii="Times New Roman" w:hAnsi="Times New Roman" w:cs="Times New Roman"/>
              </w:rPr>
              <w:t>-2825,84</w:t>
            </w:r>
          </w:p>
        </w:tc>
      </w:tr>
      <w:tr w:rsidR="004050BD" w:rsidRPr="00B51823" w:rsidTr="00BB0846">
        <w:trPr>
          <w:trHeight w:val="6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BD" w:rsidRPr="002932BC" w:rsidRDefault="004050BD" w:rsidP="004050B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BD" w:rsidRPr="002932BC" w:rsidRDefault="004050BD" w:rsidP="00405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 w:rsidRPr="002932B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җирдлеге </w:t>
            </w:r>
            <w:r w:rsidRPr="002932BC">
              <w:rPr>
                <w:rFonts w:ascii="Times New Roman" w:hAnsi="Times New Roman"/>
                <w:sz w:val="24"/>
                <w:szCs w:val="24"/>
              </w:rPr>
              <w:t>бюджеты акчаларының башка калдыкларын арттыру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0BD" w:rsidRDefault="004050BD" w:rsidP="004050BD">
            <w:pPr>
              <w:jc w:val="center"/>
            </w:pPr>
            <w:r w:rsidRPr="00AC2F0E">
              <w:rPr>
                <w:rFonts w:ascii="Times New Roman" w:hAnsi="Times New Roman" w:cs="Times New Roman"/>
              </w:rPr>
              <w:t>-2825,84</w:t>
            </w:r>
          </w:p>
        </w:tc>
      </w:tr>
      <w:tr w:rsidR="003D4C10" w:rsidRPr="00B51823" w:rsidTr="003D4C10">
        <w:trPr>
          <w:trHeight w:val="3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0" w:rsidRPr="002932BC" w:rsidRDefault="003D4C10" w:rsidP="003D4C1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01 05 00 00 00 0000 600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0" w:rsidRPr="002932BC" w:rsidRDefault="003D4C10" w:rsidP="003D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Бюджет акчаларының калдыкларын киметү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10" w:rsidRPr="00A06006" w:rsidRDefault="004050BD" w:rsidP="003D4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2869,59</w:t>
            </w:r>
          </w:p>
        </w:tc>
      </w:tr>
      <w:tr w:rsidR="004050BD" w:rsidRPr="00B51823" w:rsidTr="00BB0846">
        <w:trPr>
          <w:trHeight w:val="6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BD" w:rsidRPr="002932BC" w:rsidRDefault="004050BD" w:rsidP="004050B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BD" w:rsidRPr="002932BC" w:rsidRDefault="004050BD" w:rsidP="00405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Бюджет акчаларының башка калдыкларын киметү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0BD" w:rsidRDefault="004050BD" w:rsidP="004050BD">
            <w:pPr>
              <w:jc w:val="center"/>
            </w:pPr>
            <w:r w:rsidRPr="003B2B3D">
              <w:rPr>
                <w:rFonts w:ascii="Times New Roman" w:hAnsi="Times New Roman" w:cs="Times New Roman"/>
              </w:rPr>
              <w:t>2869,59</w:t>
            </w:r>
          </w:p>
        </w:tc>
      </w:tr>
      <w:tr w:rsidR="004050BD" w:rsidRPr="00B51823" w:rsidTr="00BB0846">
        <w:trPr>
          <w:trHeight w:val="6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BD" w:rsidRPr="002932BC" w:rsidRDefault="004050BD" w:rsidP="004050B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01 05 02 01 00 0000 610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BD" w:rsidRPr="002932BC" w:rsidRDefault="004050BD" w:rsidP="00405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Бюджет акчаларының башка калдыкларын киметү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0BD" w:rsidRDefault="004050BD" w:rsidP="004050BD">
            <w:pPr>
              <w:jc w:val="center"/>
            </w:pPr>
            <w:r w:rsidRPr="003B2B3D">
              <w:rPr>
                <w:rFonts w:ascii="Times New Roman" w:hAnsi="Times New Roman" w:cs="Times New Roman"/>
              </w:rPr>
              <w:t>2869,59</w:t>
            </w:r>
          </w:p>
        </w:tc>
      </w:tr>
      <w:tr w:rsidR="004050BD" w:rsidRPr="00B51823" w:rsidTr="00BB0846">
        <w:trPr>
          <w:trHeight w:val="6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BD" w:rsidRPr="002932BC" w:rsidRDefault="004050BD" w:rsidP="004050B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BD" w:rsidRPr="002932BC" w:rsidRDefault="004050BD" w:rsidP="00405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2BC"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 w:rsidRPr="002932BC">
              <w:rPr>
                <w:rFonts w:ascii="Times New Roman" w:hAnsi="Times New Roman"/>
                <w:sz w:val="24"/>
                <w:szCs w:val="24"/>
                <w:lang w:val="tt-RU"/>
              </w:rPr>
              <w:t>җирдлеге</w:t>
            </w:r>
            <w:r w:rsidRPr="002932BC">
              <w:rPr>
                <w:rFonts w:ascii="Times New Roman" w:hAnsi="Times New Roman"/>
                <w:sz w:val="24"/>
                <w:szCs w:val="24"/>
              </w:rPr>
              <w:t xml:space="preserve"> бюджеты акчаларының башка калдыкларын киметү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0BD" w:rsidRDefault="004050BD" w:rsidP="004050BD">
            <w:pPr>
              <w:jc w:val="center"/>
            </w:pPr>
            <w:r w:rsidRPr="003B2B3D">
              <w:rPr>
                <w:rFonts w:ascii="Times New Roman" w:hAnsi="Times New Roman" w:cs="Times New Roman"/>
              </w:rPr>
              <w:t>2869,59</w:t>
            </w:r>
          </w:p>
        </w:tc>
      </w:tr>
    </w:tbl>
    <w:p w:rsidR="00576F59" w:rsidRPr="00947040" w:rsidRDefault="00576F59" w:rsidP="00576F59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576F59" w:rsidRDefault="00576F59" w:rsidP="00576F59">
      <w:pPr>
        <w:rPr>
          <w:rFonts w:ascii="Times New Roman" w:hAnsi="Times New Roman"/>
          <w:sz w:val="28"/>
          <w:szCs w:val="28"/>
        </w:rPr>
      </w:pPr>
    </w:p>
    <w:p w:rsidR="00576F59" w:rsidRDefault="00576F59" w:rsidP="00576F59">
      <w:pPr>
        <w:rPr>
          <w:rFonts w:ascii="Times New Roman" w:hAnsi="Times New Roman"/>
          <w:sz w:val="28"/>
          <w:szCs w:val="28"/>
        </w:rPr>
      </w:pPr>
    </w:p>
    <w:p w:rsidR="00576F59" w:rsidRDefault="00576F59" w:rsidP="00576F59">
      <w:pPr>
        <w:rPr>
          <w:rFonts w:ascii="Times New Roman" w:hAnsi="Times New Roman"/>
          <w:sz w:val="28"/>
          <w:szCs w:val="28"/>
        </w:rPr>
      </w:pPr>
    </w:p>
    <w:p w:rsidR="00576F59" w:rsidRDefault="00576F59" w:rsidP="00576F59">
      <w:pPr>
        <w:rPr>
          <w:rFonts w:ascii="Times New Roman" w:hAnsi="Times New Roman"/>
          <w:sz w:val="28"/>
          <w:szCs w:val="28"/>
        </w:rPr>
      </w:pPr>
    </w:p>
    <w:p w:rsidR="004050BD" w:rsidRDefault="004050BD" w:rsidP="00576F59">
      <w:pPr>
        <w:rPr>
          <w:rFonts w:ascii="Times New Roman" w:hAnsi="Times New Roman"/>
          <w:sz w:val="28"/>
          <w:szCs w:val="28"/>
        </w:rPr>
      </w:pPr>
    </w:p>
    <w:p w:rsidR="004050BD" w:rsidRDefault="004050BD" w:rsidP="00576F59">
      <w:pPr>
        <w:rPr>
          <w:rFonts w:ascii="Times New Roman" w:hAnsi="Times New Roman"/>
          <w:sz w:val="28"/>
          <w:szCs w:val="28"/>
        </w:rPr>
      </w:pPr>
    </w:p>
    <w:p w:rsidR="00732733" w:rsidRPr="000433BB" w:rsidRDefault="00732733" w:rsidP="000433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3C6D0B" w:rsidRDefault="003C6D0B" w:rsidP="0043500E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  <w:lang w:val="tt-RU"/>
        </w:rPr>
      </w:pPr>
    </w:p>
    <w:p w:rsidR="00576F59" w:rsidRPr="008316C4" w:rsidRDefault="00576F59" w:rsidP="0043500E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 w:rsidRPr="008316C4">
        <w:rPr>
          <w:rFonts w:ascii="Times New Roman" w:hAnsi="Times New Roman" w:cs="Times New Roman"/>
          <w:sz w:val="20"/>
          <w:szCs w:val="20"/>
          <w:lang w:val="tt-RU"/>
        </w:rPr>
        <w:t xml:space="preserve">Татарстан Республикасы </w:t>
      </w:r>
    </w:p>
    <w:p w:rsidR="00576F59" w:rsidRPr="008316C4" w:rsidRDefault="00576F59" w:rsidP="0043500E">
      <w:pPr>
        <w:pStyle w:val="a6"/>
        <w:spacing w:after="0" w:line="240" w:lineRule="auto"/>
        <w:ind w:left="4678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 w:rsidRPr="008316C4">
        <w:rPr>
          <w:rFonts w:ascii="Times New Roman" w:hAnsi="Times New Roman" w:cs="Times New Roman"/>
          <w:sz w:val="20"/>
          <w:szCs w:val="20"/>
          <w:lang w:val="tt-RU"/>
        </w:rPr>
        <w:t xml:space="preserve">Кайбыч муниципаль районы </w:t>
      </w:r>
    </w:p>
    <w:p w:rsidR="00576F59" w:rsidRPr="008316C4" w:rsidRDefault="00DB0F14" w:rsidP="0043500E">
      <w:pPr>
        <w:pStyle w:val="a6"/>
        <w:spacing w:after="0" w:line="240" w:lineRule="auto"/>
        <w:ind w:left="4678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Кече Мәми</w:t>
      </w:r>
      <w:r w:rsidR="00576F59" w:rsidRPr="008316C4">
        <w:rPr>
          <w:rFonts w:ascii="Times New Roman" w:hAnsi="Times New Roman" w:cs="Times New Roman"/>
          <w:sz w:val="20"/>
          <w:szCs w:val="20"/>
          <w:lang w:val="tt-RU"/>
        </w:rPr>
        <w:t xml:space="preserve"> авыл җирлеге Советының</w:t>
      </w:r>
    </w:p>
    <w:p w:rsidR="00576F59" w:rsidRPr="008316C4" w:rsidRDefault="004050BD" w:rsidP="0043500E">
      <w:pPr>
        <w:pStyle w:val="a6"/>
        <w:spacing w:after="0" w:line="240" w:lineRule="auto"/>
        <w:ind w:left="4678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18.03.2026</w:t>
      </w:r>
      <w:r w:rsidR="00235B44" w:rsidRPr="008316C4">
        <w:rPr>
          <w:rFonts w:ascii="Times New Roman" w:hAnsi="Times New Roman" w:cs="Times New Roman"/>
          <w:sz w:val="20"/>
          <w:szCs w:val="20"/>
          <w:lang w:val="tt-RU"/>
        </w:rPr>
        <w:t xml:space="preserve"> елның </w:t>
      </w:r>
      <w:r>
        <w:rPr>
          <w:rFonts w:ascii="Times New Roman" w:hAnsi="Times New Roman" w:cs="Times New Roman"/>
          <w:sz w:val="20"/>
          <w:szCs w:val="20"/>
          <w:lang w:val="tt-RU"/>
        </w:rPr>
        <w:t>11</w:t>
      </w:r>
      <w:r w:rsidR="00576F59" w:rsidRPr="008316C4">
        <w:rPr>
          <w:rFonts w:ascii="Times New Roman" w:hAnsi="Times New Roman" w:cs="Times New Roman"/>
          <w:sz w:val="20"/>
          <w:szCs w:val="20"/>
          <w:lang w:val="tt-RU"/>
        </w:rPr>
        <w:t xml:space="preserve"> номерлы карарына</w:t>
      </w:r>
    </w:p>
    <w:p w:rsidR="00576F59" w:rsidRPr="008316C4" w:rsidRDefault="00732733" w:rsidP="0043500E">
      <w:pPr>
        <w:pStyle w:val="a6"/>
        <w:spacing w:after="0" w:line="240" w:lineRule="auto"/>
        <w:ind w:left="4678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2 нче</w:t>
      </w:r>
      <w:r w:rsidR="00576F59" w:rsidRPr="008316C4">
        <w:rPr>
          <w:rFonts w:ascii="Times New Roman" w:hAnsi="Times New Roman" w:cs="Times New Roman"/>
          <w:sz w:val="20"/>
          <w:szCs w:val="20"/>
          <w:lang w:val="tt-RU"/>
        </w:rPr>
        <w:t xml:space="preserve"> кушымта </w:t>
      </w:r>
    </w:p>
    <w:p w:rsidR="00576F59" w:rsidRPr="008316C4" w:rsidRDefault="00576F59" w:rsidP="0043500E">
      <w:pPr>
        <w:jc w:val="right"/>
        <w:rPr>
          <w:sz w:val="20"/>
          <w:szCs w:val="20"/>
          <w:lang w:val="tt-RU"/>
        </w:rPr>
      </w:pPr>
    </w:p>
    <w:p w:rsidR="00576F59" w:rsidRPr="008316C4" w:rsidRDefault="00576F59" w:rsidP="0043500E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/>
          <w:sz w:val="20"/>
          <w:szCs w:val="20"/>
          <w:lang w:val="tt-RU"/>
        </w:rPr>
      </w:pPr>
      <w:r w:rsidRPr="008316C4">
        <w:rPr>
          <w:rFonts w:ascii="Times New Roman" w:hAnsi="Times New Roman"/>
          <w:sz w:val="20"/>
          <w:szCs w:val="20"/>
          <w:lang w:val="tt-RU"/>
        </w:rPr>
        <w:t>Татарстан Республикасы</w:t>
      </w:r>
    </w:p>
    <w:p w:rsidR="00576F59" w:rsidRPr="008316C4" w:rsidRDefault="00576F59" w:rsidP="0043500E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  <w:lang w:val="tt-RU"/>
        </w:rPr>
      </w:pPr>
      <w:r w:rsidRPr="008316C4">
        <w:rPr>
          <w:rFonts w:ascii="Times New Roman" w:hAnsi="Times New Roman"/>
          <w:sz w:val="20"/>
          <w:szCs w:val="20"/>
          <w:lang w:val="tt-RU"/>
        </w:rPr>
        <w:t>Кайбыч муниципаль районы</w:t>
      </w:r>
    </w:p>
    <w:p w:rsidR="00576F59" w:rsidRPr="008316C4" w:rsidRDefault="00DB0F14" w:rsidP="0043500E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>Кече Мәми</w:t>
      </w:r>
      <w:r w:rsidR="00576F59" w:rsidRPr="008316C4">
        <w:rPr>
          <w:rFonts w:ascii="Times New Roman" w:hAnsi="Times New Roman"/>
          <w:sz w:val="20"/>
          <w:szCs w:val="20"/>
          <w:lang w:val="tt-RU"/>
        </w:rPr>
        <w:t xml:space="preserve"> авыл җирлеге Советының</w:t>
      </w:r>
    </w:p>
    <w:p w:rsidR="00576F59" w:rsidRPr="008316C4" w:rsidRDefault="00576F59" w:rsidP="0043500E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  <w:lang w:val="tt-RU"/>
        </w:rPr>
      </w:pPr>
      <w:r w:rsidRPr="008316C4">
        <w:rPr>
          <w:rFonts w:ascii="Times New Roman" w:hAnsi="Times New Roman"/>
          <w:sz w:val="20"/>
          <w:szCs w:val="20"/>
          <w:lang w:val="tt-RU"/>
        </w:rPr>
        <w:t>202</w:t>
      </w:r>
      <w:r w:rsidR="004050BD">
        <w:rPr>
          <w:rFonts w:ascii="Times New Roman" w:hAnsi="Times New Roman"/>
          <w:sz w:val="20"/>
          <w:szCs w:val="20"/>
          <w:lang w:val="tt-RU"/>
        </w:rPr>
        <w:t>5</w:t>
      </w:r>
      <w:r w:rsidRPr="008316C4">
        <w:rPr>
          <w:rFonts w:ascii="Times New Roman" w:hAnsi="Times New Roman"/>
          <w:sz w:val="20"/>
          <w:szCs w:val="20"/>
          <w:lang w:val="tt-RU"/>
        </w:rPr>
        <w:t xml:space="preserve"> елның 1</w:t>
      </w:r>
      <w:r w:rsidR="004050BD">
        <w:rPr>
          <w:rFonts w:ascii="Times New Roman" w:hAnsi="Times New Roman"/>
          <w:sz w:val="20"/>
          <w:szCs w:val="20"/>
          <w:lang w:val="tt-RU"/>
        </w:rPr>
        <w:t>6</w:t>
      </w:r>
      <w:r w:rsidR="00ED6732">
        <w:rPr>
          <w:rFonts w:ascii="Times New Roman" w:hAnsi="Times New Roman"/>
          <w:sz w:val="20"/>
          <w:szCs w:val="20"/>
          <w:lang w:val="tt-RU"/>
        </w:rPr>
        <w:t xml:space="preserve"> нче декабренең </w:t>
      </w:r>
      <w:r w:rsidR="004050BD">
        <w:rPr>
          <w:rFonts w:ascii="Times New Roman" w:hAnsi="Times New Roman"/>
          <w:sz w:val="20"/>
          <w:szCs w:val="20"/>
          <w:lang w:val="tt-RU"/>
        </w:rPr>
        <w:t>7</w:t>
      </w:r>
      <w:r w:rsidRPr="008316C4">
        <w:rPr>
          <w:rFonts w:ascii="Times New Roman" w:hAnsi="Times New Roman"/>
          <w:sz w:val="20"/>
          <w:szCs w:val="20"/>
          <w:lang w:val="tt-RU"/>
        </w:rPr>
        <w:t xml:space="preserve"> номерлы</w:t>
      </w:r>
    </w:p>
    <w:p w:rsidR="00576F59" w:rsidRPr="008316C4" w:rsidRDefault="00576F59" w:rsidP="0043500E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  <w:lang w:val="tt-RU"/>
        </w:rPr>
      </w:pPr>
      <w:r w:rsidRPr="008316C4">
        <w:rPr>
          <w:rFonts w:ascii="Times New Roman" w:hAnsi="Times New Roman"/>
          <w:sz w:val="20"/>
          <w:szCs w:val="20"/>
          <w:lang w:val="tt-RU"/>
        </w:rPr>
        <w:t>карарына 3 нче кушымта</w:t>
      </w:r>
    </w:p>
    <w:p w:rsidR="00576F59" w:rsidRDefault="00576F59" w:rsidP="00DE7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EA408C">
        <w:rPr>
          <w:rFonts w:ascii="Times New Roman" w:hAnsi="Times New Roman"/>
          <w:b/>
          <w:sz w:val="28"/>
          <w:szCs w:val="28"/>
          <w:lang w:val="tt-RU"/>
        </w:rPr>
        <w:t>202</w:t>
      </w:r>
      <w:r w:rsidR="00ED6732">
        <w:rPr>
          <w:rFonts w:ascii="Times New Roman" w:hAnsi="Times New Roman"/>
          <w:b/>
          <w:sz w:val="28"/>
          <w:szCs w:val="28"/>
          <w:lang w:val="tt-RU"/>
        </w:rPr>
        <w:t>5</w:t>
      </w:r>
      <w:r w:rsidRPr="00EA408C">
        <w:rPr>
          <w:rFonts w:ascii="Times New Roman" w:hAnsi="Times New Roman"/>
          <w:b/>
          <w:sz w:val="28"/>
          <w:szCs w:val="28"/>
          <w:lang w:val="tt-RU"/>
        </w:rPr>
        <w:t xml:space="preserve"> нчы елда Татарстан Республикасы Кайбыч муниципаль районы </w:t>
      </w:r>
      <w:r w:rsidR="00DB0F14">
        <w:rPr>
          <w:rFonts w:ascii="Times New Roman" w:hAnsi="Times New Roman"/>
          <w:b/>
          <w:sz w:val="28"/>
          <w:szCs w:val="28"/>
          <w:lang w:val="tt-RU"/>
        </w:rPr>
        <w:t>Кече Мәми</w:t>
      </w:r>
      <w:r w:rsidRPr="00EA408C">
        <w:rPr>
          <w:rFonts w:ascii="Times New Roman" w:hAnsi="Times New Roman"/>
          <w:b/>
          <w:sz w:val="28"/>
          <w:szCs w:val="28"/>
          <w:lang w:val="tt-RU"/>
        </w:rPr>
        <w:t xml:space="preserve"> авыл җирлегенең бюджетына керемнәр керүе</w:t>
      </w:r>
    </w:p>
    <w:p w:rsidR="00EA408C" w:rsidRDefault="00EA408C" w:rsidP="00DE7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EA408C" w:rsidRPr="00EA408C" w:rsidRDefault="00EA408C" w:rsidP="00DE7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tbl>
      <w:tblPr>
        <w:tblW w:w="11097" w:type="dxa"/>
        <w:tblInd w:w="-799" w:type="dxa"/>
        <w:tblLook w:val="04A0" w:firstRow="1" w:lastRow="0" w:firstColumn="1" w:lastColumn="0" w:noHBand="0" w:noVBand="1"/>
      </w:tblPr>
      <w:tblGrid>
        <w:gridCol w:w="6951"/>
        <w:gridCol w:w="2962"/>
        <w:gridCol w:w="1184"/>
      </w:tblGrid>
      <w:tr w:rsidR="00576F59" w:rsidRPr="00B55067" w:rsidTr="00FA493C">
        <w:trPr>
          <w:trHeight w:val="477"/>
        </w:trPr>
        <w:tc>
          <w:tcPr>
            <w:tcW w:w="6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59" w:rsidRPr="00D23B84" w:rsidRDefault="00DE72B2" w:rsidP="00D23B84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D23B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ab/>
            </w:r>
          </w:p>
          <w:p w:rsidR="00576F59" w:rsidRPr="00D23B84" w:rsidRDefault="00576F59" w:rsidP="00D2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D23B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Исеме 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59" w:rsidRPr="00D23B84" w:rsidRDefault="00576F59" w:rsidP="00D2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76F59" w:rsidRPr="00D23B84" w:rsidRDefault="00576F59" w:rsidP="00D2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Керем коды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F59" w:rsidRPr="00D23B84" w:rsidRDefault="00576F59" w:rsidP="00D23B84">
            <w:pPr>
              <w:spacing w:after="0" w:line="240" w:lineRule="auto"/>
              <w:ind w:hanging="1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суммасы мең сумда</w:t>
            </w:r>
          </w:p>
          <w:p w:rsidR="00576F59" w:rsidRPr="00D23B84" w:rsidRDefault="00576F59" w:rsidP="00D2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6F59" w:rsidRPr="00B55067" w:rsidTr="00FA493C">
        <w:trPr>
          <w:trHeight w:val="287"/>
        </w:trPr>
        <w:tc>
          <w:tcPr>
            <w:tcW w:w="6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59" w:rsidRPr="00D23B84" w:rsidRDefault="00576F59" w:rsidP="00D2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59" w:rsidRPr="00D23B84" w:rsidRDefault="00576F59" w:rsidP="00D2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59" w:rsidRPr="00D23B84" w:rsidRDefault="00576F59" w:rsidP="00D2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0FD3" w:rsidRPr="00B55067" w:rsidTr="00FA493C">
        <w:trPr>
          <w:trHeight w:val="213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D3" w:rsidRPr="00D23B84" w:rsidRDefault="00E40FD3" w:rsidP="00D2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b/>
                <w:sz w:val="24"/>
                <w:szCs w:val="24"/>
              </w:rPr>
              <w:t>Салым һәм салым булмаган керемнәр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D3" w:rsidRPr="00D23B84" w:rsidRDefault="00E40FD3" w:rsidP="00D2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1 00 00000 00 0000 000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D3" w:rsidRPr="00D23B84" w:rsidRDefault="004050BD" w:rsidP="00D23B8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800,99</w:t>
            </w:r>
          </w:p>
        </w:tc>
      </w:tr>
      <w:tr w:rsidR="00E40FD3" w:rsidRPr="00B55067" w:rsidTr="00FA493C">
        <w:trPr>
          <w:trHeight w:val="298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D3" w:rsidRPr="00D23B84" w:rsidRDefault="00E40FD3" w:rsidP="00D2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b/>
                <w:sz w:val="24"/>
                <w:szCs w:val="24"/>
              </w:rPr>
              <w:t>Физик затлар кеременә салым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D3" w:rsidRPr="00D23B84" w:rsidRDefault="00E40FD3" w:rsidP="00D2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D3" w:rsidRPr="00D23B84" w:rsidRDefault="004050BD" w:rsidP="00D23B8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86,00</w:t>
            </w:r>
          </w:p>
        </w:tc>
      </w:tr>
      <w:tr w:rsidR="00E40FD3" w:rsidRPr="00B55067" w:rsidTr="00FA493C">
        <w:trPr>
          <w:trHeight w:val="213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D3" w:rsidRPr="00D23B84" w:rsidRDefault="00E40FD3" w:rsidP="00D2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b/>
                <w:sz w:val="24"/>
                <w:szCs w:val="24"/>
              </w:rPr>
              <w:t>Милек салымы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D3" w:rsidRPr="00D23B84" w:rsidRDefault="00E40FD3" w:rsidP="00D2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1 06 00000 00 0000 110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D3" w:rsidRPr="00D23B84" w:rsidRDefault="004050BD" w:rsidP="0073273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282,40</w:t>
            </w:r>
          </w:p>
        </w:tc>
      </w:tr>
      <w:tr w:rsidR="00E40FD3" w:rsidRPr="00B55067" w:rsidTr="00FA493C">
        <w:trPr>
          <w:trHeight w:val="690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D3" w:rsidRPr="00D23B84" w:rsidRDefault="00E40FD3" w:rsidP="00D2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sz w:val="24"/>
                <w:szCs w:val="24"/>
              </w:rPr>
              <w:t>Җирлек чикләрендә урнашкан салым салу объектларына карата кулланыла торган ставкалар буенча физик затлар милкенә алына торган салым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D3" w:rsidRPr="00D23B84" w:rsidRDefault="00E40FD3" w:rsidP="00D23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D3" w:rsidRPr="00D23B84" w:rsidRDefault="004050BD" w:rsidP="00B9718C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36,40</w:t>
            </w:r>
          </w:p>
        </w:tc>
      </w:tr>
      <w:tr w:rsidR="00E40FD3" w:rsidRPr="00B55067" w:rsidTr="00FA493C">
        <w:trPr>
          <w:trHeight w:val="213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D3" w:rsidRPr="00D23B84" w:rsidRDefault="00E40FD3" w:rsidP="00D2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sz w:val="24"/>
                <w:szCs w:val="24"/>
              </w:rPr>
              <w:t>Җир салымы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D3" w:rsidRPr="00D23B84" w:rsidRDefault="00E40FD3" w:rsidP="00D23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D3" w:rsidRPr="00D23B84" w:rsidRDefault="004050BD" w:rsidP="00D23B8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246,00</w:t>
            </w:r>
          </w:p>
        </w:tc>
      </w:tr>
      <w:tr w:rsidR="00E40FD3" w:rsidRPr="00B55067" w:rsidTr="00FA493C">
        <w:trPr>
          <w:trHeight w:val="588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3" w:rsidRPr="00541B54" w:rsidRDefault="00541B54" w:rsidP="00D23B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B54">
              <w:rPr>
                <w:rStyle w:val="ypks7kbdpwfgdykd3qb9"/>
                <w:rFonts w:ascii="Times New Roman" w:hAnsi="Times New Roman" w:cs="Times New Roman"/>
                <w:b/>
              </w:rPr>
              <w:t>Түләүле</w:t>
            </w:r>
            <w:r w:rsidRPr="00541B54">
              <w:rPr>
                <w:rFonts w:ascii="Times New Roman" w:hAnsi="Times New Roman" w:cs="Times New Roman"/>
                <w:b/>
              </w:rPr>
              <w:t xml:space="preserve"> </w:t>
            </w:r>
            <w:r w:rsidRPr="00541B54">
              <w:rPr>
                <w:rStyle w:val="ypks7kbdpwfgdykd3qb9"/>
                <w:rFonts w:ascii="Times New Roman" w:hAnsi="Times New Roman" w:cs="Times New Roman"/>
                <w:b/>
              </w:rPr>
              <w:t>хезмәтләр</w:t>
            </w:r>
            <w:r w:rsidRPr="00541B54">
              <w:rPr>
                <w:rFonts w:ascii="Times New Roman" w:hAnsi="Times New Roman" w:cs="Times New Roman"/>
                <w:b/>
              </w:rPr>
              <w:t xml:space="preserve"> </w:t>
            </w:r>
            <w:r w:rsidRPr="00541B54">
              <w:rPr>
                <w:rStyle w:val="ypks7kbdpwfgdykd3qb9"/>
                <w:rFonts w:ascii="Times New Roman" w:hAnsi="Times New Roman" w:cs="Times New Roman"/>
                <w:b/>
              </w:rPr>
              <w:t>күрсәтүдән</w:t>
            </w:r>
            <w:r w:rsidRPr="00541B54">
              <w:rPr>
                <w:rFonts w:ascii="Times New Roman" w:hAnsi="Times New Roman" w:cs="Times New Roman"/>
                <w:b/>
              </w:rPr>
              <w:t xml:space="preserve"> </w:t>
            </w:r>
            <w:r w:rsidRPr="00541B54">
              <w:rPr>
                <w:rStyle w:val="ypks7kbdpwfgdykd3qb9"/>
                <w:rFonts w:ascii="Times New Roman" w:hAnsi="Times New Roman" w:cs="Times New Roman"/>
                <w:b/>
              </w:rPr>
              <w:t>һәм</w:t>
            </w:r>
            <w:r w:rsidRPr="00541B54">
              <w:rPr>
                <w:rFonts w:ascii="Times New Roman" w:hAnsi="Times New Roman" w:cs="Times New Roman"/>
                <w:b/>
              </w:rPr>
              <w:t xml:space="preserve"> </w:t>
            </w:r>
            <w:r w:rsidRPr="00541B54">
              <w:rPr>
                <w:rStyle w:val="ypks7kbdpwfgdykd3qb9"/>
                <w:rFonts w:ascii="Times New Roman" w:hAnsi="Times New Roman" w:cs="Times New Roman"/>
                <w:b/>
              </w:rPr>
              <w:t>дәүләт чыгымнарын</w:t>
            </w:r>
            <w:r w:rsidRPr="00541B54">
              <w:rPr>
                <w:rFonts w:ascii="Times New Roman" w:hAnsi="Times New Roman" w:cs="Times New Roman"/>
                <w:b/>
              </w:rPr>
              <w:t xml:space="preserve"> </w:t>
            </w:r>
            <w:r w:rsidRPr="00541B54">
              <w:rPr>
                <w:rStyle w:val="ypks7kbdpwfgdykd3qb9"/>
                <w:rFonts w:ascii="Times New Roman" w:hAnsi="Times New Roman" w:cs="Times New Roman"/>
                <w:b/>
              </w:rPr>
              <w:t>компенсацияләүдән</w:t>
            </w:r>
            <w:r w:rsidRPr="00541B54">
              <w:rPr>
                <w:rFonts w:ascii="Times New Roman" w:hAnsi="Times New Roman" w:cs="Times New Roman"/>
                <w:b/>
              </w:rPr>
              <w:t xml:space="preserve"> </w:t>
            </w:r>
            <w:r w:rsidRPr="00541B54">
              <w:rPr>
                <w:rStyle w:val="ypks7kbdpwfgdykd3qb9"/>
                <w:rFonts w:ascii="Times New Roman" w:hAnsi="Times New Roman" w:cs="Times New Roman"/>
                <w:b/>
              </w:rPr>
              <w:t>керемнәр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FD3" w:rsidRPr="00D23B84" w:rsidRDefault="00541B54" w:rsidP="00541B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113 02</w:t>
            </w:r>
            <w:r w:rsidR="00E40FD3" w:rsidRPr="00D23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000 00 0000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FD3" w:rsidRPr="00CD2E67" w:rsidRDefault="00541B54" w:rsidP="00B9718C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129,09</w:t>
            </w:r>
          </w:p>
        </w:tc>
      </w:tr>
      <w:tr w:rsidR="007878F1" w:rsidRPr="00B55067" w:rsidTr="00FA493C">
        <w:trPr>
          <w:trHeight w:val="490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F1" w:rsidRPr="00CE2D7E" w:rsidRDefault="007878F1" w:rsidP="00D23B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Башка салым булмаган керемнәр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F1" w:rsidRPr="00CE2D7E" w:rsidRDefault="007878F1" w:rsidP="00043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117 </w:t>
            </w:r>
            <w:r w:rsidR="00043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Pr="00CE2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000 00 0000 150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F1" w:rsidRPr="00CE2D7E" w:rsidRDefault="00541B54" w:rsidP="00B9718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303,50</w:t>
            </w:r>
          </w:p>
        </w:tc>
      </w:tr>
      <w:tr w:rsidR="00B5217F" w:rsidRPr="00B55067" w:rsidTr="00FA493C">
        <w:trPr>
          <w:trHeight w:val="228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F" w:rsidRPr="00D23B84" w:rsidRDefault="00B5217F" w:rsidP="00B521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b/>
                <w:sz w:val="24"/>
                <w:szCs w:val="24"/>
              </w:rPr>
              <w:t>Кире кайтарылмый торган кертемнәр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7F" w:rsidRPr="00D23B84" w:rsidRDefault="00B5217F" w:rsidP="00B52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b/>
                <w:sz w:val="24"/>
                <w:szCs w:val="24"/>
              </w:rPr>
              <w:t>2 0</w:t>
            </w:r>
            <w:r w:rsidR="000433B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2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00000 00 0000 000</w:t>
            </w:r>
          </w:p>
          <w:p w:rsidR="00B5217F" w:rsidRPr="00D23B84" w:rsidRDefault="00B5217F" w:rsidP="00B52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7F" w:rsidRPr="005E17AD" w:rsidRDefault="00541B54" w:rsidP="00B9718C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2024,85</w:t>
            </w:r>
          </w:p>
        </w:tc>
      </w:tr>
      <w:tr w:rsidR="00B5217F" w:rsidRPr="00B55067" w:rsidTr="00FA493C">
        <w:trPr>
          <w:trHeight w:val="425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7F" w:rsidRPr="00CE2D7E" w:rsidRDefault="00B5217F" w:rsidP="00B521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Россия Федерациясе бюджет системасының башка бюджетларыннан түләүсез керемнәр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7F" w:rsidRPr="00CE2D7E" w:rsidRDefault="00B5217F" w:rsidP="00B52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7F" w:rsidRPr="00CE2D7E" w:rsidRDefault="00541B54" w:rsidP="00B5217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2016,85</w:t>
            </w:r>
          </w:p>
        </w:tc>
      </w:tr>
      <w:tr w:rsidR="00B5217F" w:rsidRPr="00B55067" w:rsidTr="00FA493C">
        <w:trPr>
          <w:trHeight w:val="351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F" w:rsidRPr="00D23B84" w:rsidRDefault="00B5217F" w:rsidP="00B52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sz w:val="24"/>
                <w:szCs w:val="24"/>
              </w:rPr>
              <w:t>Авыл җирлекләре бюджетларына дотацияләр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7F" w:rsidRPr="00D23B84" w:rsidRDefault="00B5217F" w:rsidP="00B52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7F" w:rsidRPr="005E17AD" w:rsidRDefault="00541B54" w:rsidP="00B9718C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1795,40</w:t>
            </w:r>
          </w:p>
        </w:tc>
      </w:tr>
      <w:tr w:rsidR="00B5217F" w:rsidRPr="00B55067" w:rsidTr="00FA493C">
        <w:trPr>
          <w:trHeight w:val="351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F" w:rsidRPr="00D23B84" w:rsidRDefault="00B5217F" w:rsidP="00B52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3B84">
              <w:rPr>
                <w:rFonts w:ascii="Times New Roman" w:hAnsi="Times New Roman" w:cs="Times New Roman"/>
                <w:sz w:val="24"/>
                <w:szCs w:val="24"/>
              </w:rPr>
              <w:t>Авыл җирлекләре бюджетларына субвениял</w:t>
            </w:r>
            <w:r w:rsidRPr="00D23B8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7F" w:rsidRPr="00D23B84" w:rsidRDefault="00B5217F" w:rsidP="00B52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7F" w:rsidRPr="00D23B84" w:rsidRDefault="00541B54" w:rsidP="00B9718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221,45</w:t>
            </w:r>
          </w:p>
        </w:tc>
      </w:tr>
      <w:tr w:rsidR="003D4C10" w:rsidRPr="00B55067" w:rsidTr="00FA493C">
        <w:trPr>
          <w:trHeight w:val="351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10" w:rsidRPr="00541B54" w:rsidRDefault="00541B54" w:rsidP="00B521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1B54">
              <w:rPr>
                <w:rStyle w:val="ypks7kbdpwfgdykd3qb9"/>
                <w:rFonts w:ascii="Times New Roman" w:hAnsi="Times New Roman" w:cs="Times New Roman"/>
                <w:b/>
              </w:rPr>
              <w:t>Дәүләтнеке булмаган</w:t>
            </w:r>
            <w:r w:rsidRPr="00541B54">
              <w:rPr>
                <w:rFonts w:ascii="Times New Roman" w:hAnsi="Times New Roman" w:cs="Times New Roman"/>
                <w:b/>
              </w:rPr>
              <w:t xml:space="preserve"> </w:t>
            </w:r>
            <w:r w:rsidRPr="00541B54">
              <w:rPr>
                <w:rStyle w:val="ypks7kbdpwfgdykd3qb9"/>
                <w:rFonts w:ascii="Times New Roman" w:hAnsi="Times New Roman" w:cs="Times New Roman"/>
                <w:b/>
              </w:rPr>
              <w:t>оешмалардан</w:t>
            </w:r>
            <w:r w:rsidRPr="00541B54">
              <w:rPr>
                <w:rFonts w:ascii="Times New Roman" w:hAnsi="Times New Roman" w:cs="Times New Roman"/>
                <w:b/>
              </w:rPr>
              <w:t xml:space="preserve"> </w:t>
            </w:r>
            <w:r w:rsidRPr="00541B54">
              <w:rPr>
                <w:rStyle w:val="ypks7kbdpwfgdykd3qb9"/>
                <w:rFonts w:ascii="Times New Roman" w:hAnsi="Times New Roman" w:cs="Times New Roman"/>
                <w:b/>
              </w:rPr>
              <w:t>кире кайтарылмый</w:t>
            </w:r>
            <w:r w:rsidRPr="00541B54">
              <w:rPr>
                <w:rFonts w:ascii="Times New Roman" w:hAnsi="Times New Roman" w:cs="Times New Roman"/>
                <w:b/>
              </w:rPr>
              <w:t xml:space="preserve"> </w:t>
            </w:r>
            <w:r w:rsidRPr="00541B54">
              <w:rPr>
                <w:rStyle w:val="ypks7kbdpwfgdykd3qb9"/>
                <w:rFonts w:ascii="Times New Roman" w:hAnsi="Times New Roman" w:cs="Times New Roman"/>
                <w:b/>
              </w:rPr>
              <w:t>торган кертемнәр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C10" w:rsidRPr="00D23B84" w:rsidRDefault="003D4C10" w:rsidP="00541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17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="00541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5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B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5717">
              <w:rPr>
                <w:rFonts w:ascii="Times New Roman" w:hAnsi="Times New Roman" w:cs="Times New Roman"/>
                <w:sz w:val="24"/>
                <w:szCs w:val="24"/>
              </w:rPr>
              <w:t>0000 00 0000 150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C10" w:rsidRDefault="00541B54" w:rsidP="00B9718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B5217F" w:rsidRPr="00B55067" w:rsidTr="00FA493C">
        <w:trPr>
          <w:trHeight w:val="351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7F" w:rsidRPr="002D368D" w:rsidRDefault="002D368D" w:rsidP="00B5217F">
            <w:pPr>
              <w:shd w:val="clear" w:color="auto" w:fill="FBFBFB"/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D">
              <w:rPr>
                <w:rStyle w:val="ypks7kbdpwfgdykd3qb9"/>
                <w:rFonts w:ascii="Times New Roman" w:hAnsi="Times New Roman" w:cs="Times New Roman"/>
              </w:rPr>
              <w:t>Дәүләтнеке булмаган</w:t>
            </w:r>
            <w:r w:rsidRPr="002D368D">
              <w:rPr>
                <w:rFonts w:ascii="Times New Roman" w:hAnsi="Times New Roman" w:cs="Times New Roman"/>
              </w:rPr>
              <w:t xml:space="preserve"> </w:t>
            </w:r>
            <w:r w:rsidRPr="002D368D">
              <w:rPr>
                <w:rStyle w:val="ypks7kbdpwfgdykd3qb9"/>
                <w:rFonts w:ascii="Times New Roman" w:hAnsi="Times New Roman" w:cs="Times New Roman"/>
              </w:rPr>
              <w:t>оешмалардан</w:t>
            </w:r>
            <w:r w:rsidRPr="002D368D">
              <w:rPr>
                <w:rFonts w:ascii="Times New Roman" w:hAnsi="Times New Roman" w:cs="Times New Roman"/>
              </w:rPr>
              <w:t xml:space="preserve"> </w:t>
            </w:r>
            <w:r w:rsidRPr="002D368D">
              <w:rPr>
                <w:rStyle w:val="ypks7kbdpwfgdykd3qb9"/>
                <w:rFonts w:ascii="Times New Roman" w:hAnsi="Times New Roman" w:cs="Times New Roman"/>
              </w:rPr>
              <w:t>авыл</w:t>
            </w:r>
            <w:r w:rsidRPr="002D368D">
              <w:rPr>
                <w:rFonts w:ascii="Times New Roman" w:hAnsi="Times New Roman" w:cs="Times New Roman"/>
              </w:rPr>
              <w:t xml:space="preserve"> </w:t>
            </w:r>
            <w:r w:rsidRPr="002D368D">
              <w:rPr>
                <w:rStyle w:val="ypks7kbdpwfgdykd3qb9"/>
                <w:rFonts w:ascii="Times New Roman" w:hAnsi="Times New Roman" w:cs="Times New Roman"/>
              </w:rPr>
              <w:t>җирлекләре</w:t>
            </w:r>
            <w:r w:rsidRPr="002D368D">
              <w:rPr>
                <w:rFonts w:ascii="Times New Roman" w:hAnsi="Times New Roman" w:cs="Times New Roman"/>
              </w:rPr>
              <w:t xml:space="preserve"> </w:t>
            </w:r>
            <w:r w:rsidRPr="002D368D">
              <w:rPr>
                <w:rStyle w:val="ypks7kbdpwfgdykd3qb9"/>
                <w:rFonts w:ascii="Times New Roman" w:hAnsi="Times New Roman" w:cs="Times New Roman"/>
              </w:rPr>
              <w:t>бюджетларына</w:t>
            </w:r>
            <w:r w:rsidRPr="002D368D">
              <w:rPr>
                <w:rFonts w:ascii="Times New Roman" w:hAnsi="Times New Roman" w:cs="Times New Roman"/>
              </w:rPr>
              <w:t xml:space="preserve"> </w:t>
            </w:r>
            <w:r w:rsidRPr="002D368D">
              <w:rPr>
                <w:rStyle w:val="ypks7kbdpwfgdykd3qb9"/>
                <w:rFonts w:ascii="Times New Roman" w:hAnsi="Times New Roman" w:cs="Times New Roman"/>
              </w:rPr>
              <w:t>кире кайтарылмый</w:t>
            </w:r>
            <w:r w:rsidRPr="002D368D">
              <w:rPr>
                <w:rFonts w:ascii="Times New Roman" w:hAnsi="Times New Roman" w:cs="Times New Roman"/>
              </w:rPr>
              <w:t xml:space="preserve"> </w:t>
            </w:r>
            <w:r w:rsidRPr="002D368D">
              <w:rPr>
                <w:rStyle w:val="ypks7kbdpwfgdykd3qb9"/>
                <w:rFonts w:ascii="Times New Roman" w:hAnsi="Times New Roman" w:cs="Times New Roman"/>
              </w:rPr>
              <w:t>торган кертемнәр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7F" w:rsidRPr="00D23B84" w:rsidRDefault="00B5217F" w:rsidP="00B5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sz w:val="24"/>
                <w:szCs w:val="24"/>
              </w:rPr>
              <w:t xml:space="preserve">2 04 </w:t>
            </w:r>
            <w:r w:rsidR="00541B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33BB">
              <w:rPr>
                <w:rFonts w:ascii="Times New Roman" w:hAnsi="Times New Roman" w:cs="Times New Roman"/>
                <w:sz w:val="24"/>
                <w:szCs w:val="24"/>
              </w:rPr>
              <w:t xml:space="preserve">0000 00 0000 </w:t>
            </w:r>
            <w:r w:rsidR="00541B5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B5217F" w:rsidRPr="00D23B84" w:rsidRDefault="00B5217F" w:rsidP="00B52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7F" w:rsidRPr="00D23B84" w:rsidRDefault="00541B54" w:rsidP="00B5217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8,00</w:t>
            </w:r>
          </w:p>
        </w:tc>
      </w:tr>
      <w:tr w:rsidR="00B5217F" w:rsidRPr="00B55067" w:rsidTr="00FA493C">
        <w:trPr>
          <w:trHeight w:val="213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F" w:rsidRPr="00D23B84" w:rsidRDefault="00B5217F" w:rsidP="00B521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b/>
                <w:sz w:val="24"/>
                <w:szCs w:val="24"/>
              </w:rPr>
              <w:t>БАРЛЫГЫ КЕРЕМНӘР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17F" w:rsidRPr="00D23B84" w:rsidRDefault="00B5217F" w:rsidP="00B521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B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17F" w:rsidRPr="00D23B84" w:rsidRDefault="00541B54" w:rsidP="00B5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>2825,84</w:t>
            </w:r>
          </w:p>
        </w:tc>
      </w:tr>
      <w:tr w:rsidR="00B5217F" w:rsidRPr="00B55067" w:rsidTr="00FA493C">
        <w:trPr>
          <w:trHeight w:val="263"/>
        </w:trPr>
        <w:tc>
          <w:tcPr>
            <w:tcW w:w="6951" w:type="dxa"/>
            <w:hideMark/>
          </w:tcPr>
          <w:p w:rsidR="00B5217F" w:rsidRPr="00B55067" w:rsidRDefault="00B5217F" w:rsidP="00B521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hideMark/>
          </w:tcPr>
          <w:p w:rsidR="00B5217F" w:rsidRPr="00B55067" w:rsidRDefault="00B5217F" w:rsidP="00B521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hideMark/>
          </w:tcPr>
          <w:p w:rsidR="00B5217F" w:rsidRPr="00B55067" w:rsidRDefault="00B5217F" w:rsidP="00B521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5E17AD" w:rsidRDefault="005E17AD" w:rsidP="0043500E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5E17AD" w:rsidRDefault="00BB30AF" w:rsidP="00BB30AF">
      <w:pPr>
        <w:pStyle w:val="a6"/>
        <w:tabs>
          <w:tab w:val="left" w:pos="8535"/>
        </w:tabs>
        <w:spacing w:after="0" w:line="240" w:lineRule="auto"/>
        <w:ind w:left="459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FA493C" w:rsidRDefault="00FA493C" w:rsidP="0043500E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2D368D" w:rsidRDefault="002D368D" w:rsidP="0043500E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2D368D" w:rsidRDefault="002D368D" w:rsidP="0043500E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2D368D" w:rsidRDefault="002D368D" w:rsidP="0043500E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2D368D" w:rsidRDefault="002D368D" w:rsidP="0043500E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FA493C" w:rsidRDefault="00FA493C" w:rsidP="0043500E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FA493C" w:rsidRDefault="00FA493C" w:rsidP="0043500E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3C6D0B" w:rsidRDefault="00742154" w:rsidP="0043500E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  <w:r w:rsidRPr="004350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6D0B" w:rsidRDefault="003C6D0B" w:rsidP="0043500E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576F59" w:rsidRPr="0043500E" w:rsidRDefault="00576F59" w:rsidP="0043500E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 w:rsidRPr="0043500E">
        <w:rPr>
          <w:rFonts w:ascii="Times New Roman" w:hAnsi="Times New Roman" w:cs="Times New Roman"/>
          <w:sz w:val="20"/>
          <w:szCs w:val="20"/>
        </w:rPr>
        <w:t xml:space="preserve">Татарстан Республикасы </w:t>
      </w:r>
    </w:p>
    <w:p w:rsidR="00576F59" w:rsidRPr="0043500E" w:rsidRDefault="00576F59" w:rsidP="0043500E">
      <w:pPr>
        <w:pStyle w:val="a6"/>
        <w:spacing w:after="0" w:line="240" w:lineRule="auto"/>
        <w:ind w:left="4678"/>
        <w:jc w:val="right"/>
        <w:rPr>
          <w:rFonts w:ascii="Times New Roman" w:hAnsi="Times New Roman" w:cs="Times New Roman"/>
          <w:sz w:val="20"/>
          <w:szCs w:val="20"/>
        </w:rPr>
      </w:pPr>
      <w:r w:rsidRPr="0043500E">
        <w:rPr>
          <w:rFonts w:ascii="Times New Roman" w:hAnsi="Times New Roman" w:cs="Times New Roman"/>
          <w:sz w:val="20"/>
          <w:szCs w:val="20"/>
        </w:rPr>
        <w:t xml:space="preserve">Кайбыч муниципаль районы </w:t>
      </w:r>
    </w:p>
    <w:p w:rsidR="00576F59" w:rsidRPr="0043500E" w:rsidRDefault="00DB0F14" w:rsidP="00D23B84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Кече Мәми</w:t>
      </w:r>
      <w:r w:rsidR="00576F59" w:rsidRPr="0043500E">
        <w:rPr>
          <w:rFonts w:ascii="Times New Roman" w:hAnsi="Times New Roman" w:cs="Times New Roman"/>
          <w:sz w:val="20"/>
          <w:szCs w:val="20"/>
        </w:rPr>
        <w:t xml:space="preserve"> авыл җирлеге</w:t>
      </w:r>
      <w:r w:rsidR="00576F59" w:rsidRPr="0043500E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="00576F59" w:rsidRPr="0043500E">
        <w:rPr>
          <w:rFonts w:ascii="Times New Roman" w:hAnsi="Times New Roman" w:cs="Times New Roman"/>
          <w:sz w:val="20"/>
          <w:szCs w:val="20"/>
        </w:rPr>
        <w:t>Совет</w:t>
      </w:r>
      <w:r w:rsidR="00576F59" w:rsidRPr="0043500E">
        <w:rPr>
          <w:rFonts w:ascii="Times New Roman" w:hAnsi="Times New Roman" w:cs="Times New Roman"/>
          <w:sz w:val="20"/>
          <w:szCs w:val="20"/>
          <w:lang w:val="tt-RU"/>
        </w:rPr>
        <w:t>ының</w:t>
      </w:r>
    </w:p>
    <w:p w:rsidR="00576F59" w:rsidRPr="0043500E" w:rsidRDefault="002D368D" w:rsidP="0043500E">
      <w:pPr>
        <w:pStyle w:val="a6"/>
        <w:spacing w:after="0" w:line="240" w:lineRule="auto"/>
        <w:ind w:left="4678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18.03.2026</w:t>
      </w:r>
      <w:r w:rsidR="00576F59" w:rsidRPr="0043500E">
        <w:rPr>
          <w:rFonts w:ascii="Times New Roman" w:hAnsi="Times New Roman" w:cs="Times New Roman"/>
          <w:sz w:val="20"/>
          <w:szCs w:val="20"/>
          <w:lang w:val="tt-RU"/>
        </w:rPr>
        <w:t xml:space="preserve"> елның </w:t>
      </w:r>
      <w:r>
        <w:rPr>
          <w:rFonts w:ascii="Times New Roman" w:hAnsi="Times New Roman" w:cs="Times New Roman"/>
          <w:sz w:val="20"/>
          <w:szCs w:val="20"/>
          <w:lang w:val="tt-RU"/>
        </w:rPr>
        <w:t>11</w:t>
      </w:r>
      <w:r w:rsidR="00E34BC0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="00576F59" w:rsidRPr="0043500E">
        <w:rPr>
          <w:rFonts w:ascii="Times New Roman" w:hAnsi="Times New Roman" w:cs="Times New Roman"/>
          <w:sz w:val="20"/>
          <w:szCs w:val="20"/>
          <w:lang w:val="tt-RU"/>
        </w:rPr>
        <w:t>номерлы карарына</w:t>
      </w:r>
    </w:p>
    <w:p w:rsidR="00576F59" w:rsidRPr="0043500E" w:rsidRDefault="005E17AD" w:rsidP="0043500E">
      <w:pPr>
        <w:pStyle w:val="a6"/>
        <w:spacing w:after="0" w:line="240" w:lineRule="auto"/>
        <w:ind w:left="4678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3 нче</w:t>
      </w:r>
      <w:r w:rsidR="00576F59" w:rsidRPr="0043500E">
        <w:rPr>
          <w:rFonts w:ascii="Times New Roman" w:hAnsi="Times New Roman" w:cs="Times New Roman"/>
          <w:sz w:val="20"/>
          <w:szCs w:val="20"/>
          <w:lang w:val="tt-RU"/>
        </w:rPr>
        <w:t xml:space="preserve"> кушымта </w:t>
      </w:r>
    </w:p>
    <w:p w:rsidR="00576F59" w:rsidRPr="0043500E" w:rsidRDefault="00576F59" w:rsidP="0043500E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  <w:lang w:val="tt-RU"/>
        </w:rPr>
      </w:pPr>
    </w:p>
    <w:p w:rsidR="00576F59" w:rsidRPr="0043500E" w:rsidRDefault="00576F59" w:rsidP="0043500E">
      <w:pPr>
        <w:widowControl w:val="0"/>
        <w:autoSpaceDE w:val="0"/>
        <w:autoSpaceDN w:val="0"/>
        <w:adjustRightInd w:val="0"/>
        <w:spacing w:after="0" w:line="240" w:lineRule="auto"/>
        <w:ind w:left="4989"/>
        <w:jc w:val="right"/>
        <w:rPr>
          <w:rFonts w:ascii="Times New Roman" w:eastAsia="Times New Roman" w:hAnsi="Times New Roman"/>
          <w:sz w:val="20"/>
          <w:szCs w:val="20"/>
          <w:lang w:val="tt-RU"/>
        </w:rPr>
      </w:pPr>
      <w:r w:rsidRPr="0043500E">
        <w:rPr>
          <w:rFonts w:ascii="Times New Roman" w:hAnsi="Times New Roman"/>
          <w:sz w:val="20"/>
          <w:szCs w:val="20"/>
          <w:lang w:val="tt-RU"/>
        </w:rPr>
        <w:t>Татарстан Республикасы</w:t>
      </w:r>
    </w:p>
    <w:p w:rsidR="00576F59" w:rsidRPr="0043500E" w:rsidRDefault="00576F59" w:rsidP="0043500E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  <w:lang w:val="tt-RU"/>
        </w:rPr>
      </w:pPr>
      <w:r w:rsidRPr="0043500E">
        <w:rPr>
          <w:rFonts w:ascii="Times New Roman" w:hAnsi="Times New Roman"/>
          <w:sz w:val="20"/>
          <w:szCs w:val="20"/>
          <w:lang w:val="tt-RU"/>
        </w:rPr>
        <w:t>Кайбыч муниципаль районы</w:t>
      </w:r>
    </w:p>
    <w:p w:rsidR="00576F59" w:rsidRPr="0043500E" w:rsidRDefault="00DB0F14" w:rsidP="0043500E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>Кече Мәми</w:t>
      </w:r>
      <w:r w:rsidR="00576F59" w:rsidRPr="0043500E">
        <w:rPr>
          <w:rFonts w:ascii="Times New Roman" w:hAnsi="Times New Roman"/>
          <w:sz w:val="20"/>
          <w:szCs w:val="20"/>
          <w:lang w:val="tt-RU"/>
        </w:rPr>
        <w:t xml:space="preserve"> авыл җирлеге Советының</w:t>
      </w:r>
    </w:p>
    <w:p w:rsidR="00576F59" w:rsidRPr="0043500E" w:rsidRDefault="00576F59" w:rsidP="0043500E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  <w:lang w:val="tt-RU"/>
        </w:rPr>
      </w:pPr>
      <w:r w:rsidRPr="0043500E">
        <w:rPr>
          <w:rFonts w:ascii="Times New Roman" w:hAnsi="Times New Roman"/>
          <w:sz w:val="20"/>
          <w:szCs w:val="20"/>
          <w:lang w:val="tt-RU"/>
        </w:rPr>
        <w:t>202</w:t>
      </w:r>
      <w:r w:rsidR="002D368D">
        <w:rPr>
          <w:rFonts w:ascii="Times New Roman" w:hAnsi="Times New Roman"/>
          <w:sz w:val="20"/>
          <w:szCs w:val="20"/>
          <w:lang w:val="tt-RU"/>
        </w:rPr>
        <w:t>5</w:t>
      </w:r>
      <w:r w:rsidRPr="0043500E">
        <w:rPr>
          <w:rFonts w:ascii="Times New Roman" w:hAnsi="Times New Roman"/>
          <w:sz w:val="20"/>
          <w:szCs w:val="20"/>
          <w:lang w:val="tt-RU"/>
        </w:rPr>
        <w:t xml:space="preserve"> елның </w:t>
      </w:r>
      <w:r w:rsidR="002D368D">
        <w:rPr>
          <w:rFonts w:ascii="Times New Roman" w:hAnsi="Times New Roman"/>
          <w:sz w:val="20"/>
          <w:szCs w:val="20"/>
          <w:lang w:val="tt-RU"/>
        </w:rPr>
        <w:t>16</w:t>
      </w:r>
      <w:r w:rsidR="00FA493C">
        <w:rPr>
          <w:rFonts w:ascii="Times New Roman" w:hAnsi="Times New Roman"/>
          <w:sz w:val="20"/>
          <w:szCs w:val="20"/>
          <w:lang w:val="tt-RU"/>
        </w:rPr>
        <w:t xml:space="preserve"> нче декабренең </w:t>
      </w:r>
      <w:r w:rsidR="002D368D">
        <w:rPr>
          <w:rFonts w:ascii="Times New Roman" w:hAnsi="Times New Roman"/>
          <w:sz w:val="20"/>
          <w:szCs w:val="20"/>
          <w:lang w:val="tt-RU"/>
        </w:rPr>
        <w:t>7</w:t>
      </w:r>
      <w:r w:rsidRPr="0043500E">
        <w:rPr>
          <w:rFonts w:ascii="Times New Roman" w:hAnsi="Times New Roman"/>
          <w:sz w:val="20"/>
          <w:szCs w:val="20"/>
          <w:lang w:val="tt-RU"/>
        </w:rPr>
        <w:t xml:space="preserve"> номерлы</w:t>
      </w:r>
    </w:p>
    <w:p w:rsidR="00576F59" w:rsidRPr="0043500E" w:rsidRDefault="00576F59" w:rsidP="0043500E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tt-RU"/>
        </w:rPr>
      </w:pPr>
      <w:r w:rsidRPr="0043500E">
        <w:rPr>
          <w:rFonts w:ascii="Times New Roman" w:hAnsi="Times New Roman"/>
          <w:sz w:val="20"/>
          <w:szCs w:val="20"/>
          <w:lang w:val="tt-RU"/>
        </w:rPr>
        <w:t xml:space="preserve">                                                              </w:t>
      </w:r>
      <w:r w:rsidR="000C7A93" w:rsidRPr="0043500E">
        <w:rPr>
          <w:rFonts w:ascii="Times New Roman" w:hAnsi="Times New Roman"/>
          <w:sz w:val="20"/>
          <w:szCs w:val="20"/>
          <w:lang w:val="tt-RU"/>
        </w:rPr>
        <w:t xml:space="preserve">                     карарына  5</w:t>
      </w:r>
      <w:r w:rsidRPr="0043500E">
        <w:rPr>
          <w:rFonts w:ascii="Times New Roman" w:hAnsi="Times New Roman"/>
          <w:sz w:val="20"/>
          <w:szCs w:val="20"/>
          <w:lang w:val="tt-RU"/>
        </w:rPr>
        <w:t xml:space="preserve"> нче кушымта</w:t>
      </w:r>
    </w:p>
    <w:p w:rsidR="00576F59" w:rsidRPr="00447E69" w:rsidRDefault="00576F59" w:rsidP="00576F59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576F59" w:rsidRPr="0043500E" w:rsidRDefault="00576F59" w:rsidP="00576F5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  <w:r w:rsidRPr="0043500E">
        <w:rPr>
          <w:rFonts w:ascii="Times New Roman" w:hAnsi="Times New Roman"/>
          <w:sz w:val="24"/>
          <w:szCs w:val="24"/>
          <w:lang w:val="tt-RU"/>
        </w:rPr>
        <w:t>202</w:t>
      </w:r>
      <w:r w:rsidR="00FA493C">
        <w:rPr>
          <w:rFonts w:ascii="Times New Roman" w:hAnsi="Times New Roman"/>
          <w:sz w:val="24"/>
          <w:szCs w:val="24"/>
          <w:lang w:val="tt-RU"/>
        </w:rPr>
        <w:t>5</w:t>
      </w:r>
      <w:r w:rsidRPr="0043500E">
        <w:rPr>
          <w:rFonts w:ascii="Times New Roman" w:hAnsi="Times New Roman"/>
          <w:sz w:val="24"/>
          <w:szCs w:val="24"/>
          <w:lang w:val="tt-RU"/>
        </w:rPr>
        <w:t xml:space="preserve"> ЕЛГА КАЙБЫЧ МУНИЦИПАЛЬ РАЙОНЫ </w:t>
      </w:r>
      <w:r w:rsidR="00DB0F14">
        <w:rPr>
          <w:rFonts w:ascii="Times New Roman" w:hAnsi="Times New Roman"/>
          <w:sz w:val="24"/>
          <w:szCs w:val="24"/>
          <w:lang w:val="tt-RU"/>
        </w:rPr>
        <w:t>КЕЧЕ МӘМИ</w:t>
      </w:r>
      <w:r w:rsidRPr="0043500E">
        <w:rPr>
          <w:rFonts w:ascii="Times New Roman" w:hAnsi="Times New Roman"/>
          <w:sz w:val="24"/>
          <w:szCs w:val="24"/>
          <w:lang w:val="tt-RU"/>
        </w:rPr>
        <w:t xml:space="preserve"> АВЫЛ ҖИРЛЕГЕ БЮДЖЕТЫ АКЧАЛАРЫН БАШ БҮЛҮЧЕЛӘР БУЕНЧА БЮДЖЕТ АССИГНОВАНИЕЛӘРЕН БҮЛҮ</w:t>
      </w:r>
    </w:p>
    <w:tbl>
      <w:tblPr>
        <w:tblW w:w="11137" w:type="dxa"/>
        <w:tblInd w:w="-653" w:type="dxa"/>
        <w:tblLayout w:type="fixed"/>
        <w:tblLook w:val="04A0" w:firstRow="1" w:lastRow="0" w:firstColumn="1" w:lastColumn="0" w:noHBand="0" w:noVBand="1"/>
      </w:tblPr>
      <w:tblGrid>
        <w:gridCol w:w="626"/>
        <w:gridCol w:w="775"/>
        <w:gridCol w:w="2124"/>
        <w:gridCol w:w="1097"/>
        <w:gridCol w:w="2394"/>
        <w:gridCol w:w="630"/>
        <w:gridCol w:w="2341"/>
        <w:gridCol w:w="1150"/>
      </w:tblGrid>
      <w:tr w:rsidR="00576F59" w:rsidRPr="004050BD" w:rsidTr="002837F6">
        <w:trPr>
          <w:trHeight w:val="16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9" w:rsidRPr="00195A3A" w:rsidRDefault="00576F59" w:rsidP="00576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9" w:rsidRPr="00195A3A" w:rsidRDefault="00576F59" w:rsidP="00576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9" w:rsidRPr="00195A3A" w:rsidRDefault="00576F59" w:rsidP="00576F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9" w:rsidRPr="00195A3A" w:rsidRDefault="00576F59" w:rsidP="00576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9" w:rsidRPr="00195A3A" w:rsidRDefault="00576F59" w:rsidP="00576F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9" w:rsidRPr="00195A3A" w:rsidRDefault="00576F59" w:rsidP="00576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9" w:rsidRPr="00195A3A" w:rsidRDefault="00576F59" w:rsidP="00576F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59" w:rsidRPr="00195A3A" w:rsidRDefault="00576F59" w:rsidP="00576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576F59" w:rsidRPr="00567169" w:rsidTr="002837F6">
        <w:trPr>
          <w:trHeight w:val="458"/>
        </w:trPr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6F59" w:rsidRPr="00511604" w:rsidRDefault="00576F59" w:rsidP="00576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/>
                <w:b/>
                <w:bCs/>
                <w:sz w:val="24"/>
                <w:szCs w:val="24"/>
              </w:rPr>
              <w:t>КЧВСК</w:t>
            </w:r>
          </w:p>
        </w:tc>
        <w:tc>
          <w:tcPr>
            <w:tcW w:w="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F59" w:rsidRPr="00511604" w:rsidRDefault="00576F59" w:rsidP="00576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/>
                <w:b/>
                <w:bCs/>
                <w:sz w:val="24"/>
                <w:szCs w:val="24"/>
              </w:rPr>
              <w:t>ФСЧК</w:t>
            </w: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6F59" w:rsidRPr="00511604" w:rsidRDefault="00576F59" w:rsidP="00576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/>
                <w:b/>
                <w:bCs/>
                <w:sz w:val="24"/>
                <w:szCs w:val="24"/>
              </w:rPr>
              <w:t>ФСЧК исеме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F59" w:rsidRPr="00511604" w:rsidRDefault="00576F59" w:rsidP="00576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/>
                <w:b/>
                <w:bCs/>
                <w:sz w:val="24"/>
                <w:szCs w:val="24"/>
              </w:rPr>
              <w:t>ЧМСК</w:t>
            </w:r>
          </w:p>
        </w:tc>
        <w:tc>
          <w:tcPr>
            <w:tcW w:w="23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6F59" w:rsidRPr="00511604" w:rsidRDefault="00576F59" w:rsidP="00576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/>
                <w:b/>
                <w:bCs/>
                <w:sz w:val="24"/>
                <w:szCs w:val="24"/>
              </w:rPr>
              <w:t>ЧМСК исеме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F59" w:rsidRPr="00511604" w:rsidRDefault="00576F59" w:rsidP="00576F59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/>
                <w:b/>
                <w:bCs/>
                <w:sz w:val="24"/>
                <w:szCs w:val="24"/>
              </w:rPr>
              <w:t>ЧТК</w:t>
            </w:r>
          </w:p>
        </w:tc>
        <w:tc>
          <w:tcPr>
            <w:tcW w:w="234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6F59" w:rsidRPr="00511604" w:rsidRDefault="00576F59" w:rsidP="00576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/>
                <w:b/>
                <w:bCs/>
                <w:sz w:val="24"/>
                <w:szCs w:val="24"/>
              </w:rPr>
              <w:t>ЧТК исеме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6F59" w:rsidRPr="00511604" w:rsidRDefault="00576F59" w:rsidP="00576F59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/>
                <w:b/>
                <w:sz w:val="24"/>
                <w:szCs w:val="24"/>
              </w:rPr>
              <w:t>суммасы</w:t>
            </w:r>
            <w:r w:rsidRPr="00511604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мең сумда</w:t>
            </w:r>
            <w:r w:rsidRPr="0051160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76F59" w:rsidRPr="00567169" w:rsidTr="002837F6">
        <w:trPr>
          <w:trHeight w:val="304"/>
        </w:trPr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76F59" w:rsidRPr="00A62031" w:rsidRDefault="00576F59" w:rsidP="00576F5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F59" w:rsidRPr="00A62031" w:rsidRDefault="00576F59" w:rsidP="00576F5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76F59" w:rsidRPr="00A62031" w:rsidRDefault="00576F59" w:rsidP="00576F5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F59" w:rsidRPr="00A62031" w:rsidRDefault="00576F59" w:rsidP="00576F5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76F59" w:rsidRPr="00A62031" w:rsidRDefault="00576F59" w:rsidP="00576F5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F59" w:rsidRPr="00A62031" w:rsidRDefault="00576F59" w:rsidP="00576F5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76F59" w:rsidRPr="00A62031" w:rsidRDefault="00576F59" w:rsidP="00576F5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F59" w:rsidRPr="00A62031" w:rsidRDefault="00576F59" w:rsidP="00576F5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576F59" w:rsidRPr="00511604" w:rsidTr="00F507BD">
        <w:trPr>
          <w:trHeight w:val="239"/>
        </w:trPr>
        <w:tc>
          <w:tcPr>
            <w:tcW w:w="1113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6F59" w:rsidRPr="00511604" w:rsidRDefault="00DB0F14" w:rsidP="00576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Кече Мәми</w:t>
            </w:r>
            <w:r w:rsidR="00576F59" w:rsidRPr="00511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авыл җирлеге</w:t>
            </w:r>
          </w:p>
        </w:tc>
      </w:tr>
      <w:tr w:rsidR="00576F59" w:rsidRPr="00511604" w:rsidTr="002837F6">
        <w:trPr>
          <w:trHeight w:val="1266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F59" w:rsidRPr="00511604" w:rsidRDefault="00576F59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EA6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F59" w:rsidRPr="00511604" w:rsidRDefault="00576F59" w:rsidP="00576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F59" w:rsidRPr="00511604" w:rsidRDefault="00576F59" w:rsidP="00576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Дәүләт хакимиятенең закон чыгару (вәкиллекле) органнары һәм муниципаль берәмлекләрнең вәкиллекле органнары эшчәнлеге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F59" w:rsidRPr="00511604" w:rsidRDefault="00576F59" w:rsidP="00576F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99 0 00 020</w:t>
            </w: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6F59" w:rsidRPr="00511604" w:rsidRDefault="00576F59" w:rsidP="00576F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берәмлек</w:t>
            </w:r>
          </w:p>
          <w:p w:rsidR="00576F59" w:rsidRPr="00511604" w:rsidRDefault="00576F59" w:rsidP="00576F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башлыгы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F59" w:rsidRPr="00511604" w:rsidRDefault="00576F59" w:rsidP="00576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F59" w:rsidRPr="00511604" w:rsidRDefault="00576F59" w:rsidP="00576F5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6F59" w:rsidRPr="00043B66" w:rsidRDefault="002D368D" w:rsidP="0074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848,00</w:t>
            </w:r>
          </w:p>
        </w:tc>
      </w:tr>
      <w:tr w:rsidR="00EA6936" w:rsidRPr="00511604" w:rsidTr="00954F87">
        <w:trPr>
          <w:trHeight w:val="125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6936" w:rsidRDefault="00EA6936" w:rsidP="00EA6936">
            <w:r w:rsidRPr="00106B1F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Җирле администрация эшчәнлеге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үзәк аппарат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6936" w:rsidRPr="00E70438" w:rsidRDefault="002D368D" w:rsidP="00EA6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697,10</w:t>
            </w:r>
          </w:p>
        </w:tc>
      </w:tr>
      <w:tr w:rsidR="00EA6936" w:rsidRPr="00511604" w:rsidTr="00954F87">
        <w:trPr>
          <w:trHeight w:val="47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6936" w:rsidRDefault="00EA6936" w:rsidP="00EA6936">
            <w:r w:rsidRPr="00106B1F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Җирле администрация эшчәнлеге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6936" w:rsidRPr="00511604" w:rsidRDefault="00EA6936" w:rsidP="00EA693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6936" w:rsidRPr="00511604" w:rsidRDefault="00EA6936" w:rsidP="00EA693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үзәк аппарат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936" w:rsidRPr="00043B66" w:rsidRDefault="002D368D" w:rsidP="00EA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71,58</w:t>
            </w:r>
          </w:p>
        </w:tc>
      </w:tr>
      <w:tr w:rsidR="00EA6936" w:rsidRPr="00511604" w:rsidTr="00954F87">
        <w:trPr>
          <w:trHeight w:val="313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6936" w:rsidRDefault="00EA6936" w:rsidP="00EA6936">
            <w:r w:rsidRPr="00106B1F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Җирле администрация эшчәнлеге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үзәк аппарат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5,02</w:t>
            </w:r>
          </w:p>
        </w:tc>
      </w:tr>
      <w:tr w:rsidR="00EA6936" w:rsidRPr="00511604" w:rsidTr="00954F87">
        <w:trPr>
          <w:trHeight w:val="204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6936" w:rsidRDefault="00EA6936" w:rsidP="00EA6936">
            <w:r w:rsidRPr="00106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Финанс органнары эшчәнлеген тәэмин итү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Бюджетара трансфертлар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1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A6936" w:rsidRPr="00511604" w:rsidTr="00954F87">
        <w:trPr>
          <w:trHeight w:val="618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936" w:rsidRDefault="00EA6936" w:rsidP="00EA6936">
            <w:r w:rsidRPr="000F0393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Башка Гомумдәүләт мәсьәләләре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Үзәкләштерелгән бухгалтерия эшчәнлеген тәэмин итү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1160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6936" w:rsidRPr="00511604" w:rsidRDefault="002D368D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293,10</w:t>
            </w:r>
          </w:p>
        </w:tc>
      </w:tr>
      <w:tr w:rsidR="00EA6936" w:rsidRPr="00511604" w:rsidTr="00954F87">
        <w:trPr>
          <w:trHeight w:val="618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936" w:rsidRDefault="00EA6936" w:rsidP="00EA6936">
            <w:r w:rsidRPr="000F0393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Башка Гомумдәүләт мәсьәләләре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Үзәкләштерелгән бухгалтерия эшчәнлеген тәэмин итү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Дәүләт (муниципаль) ихтыяҗлары өчен товарлар сатып алу, эшләр башкару һәм хезмәтләр күрсәт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3,00</w:t>
            </w:r>
          </w:p>
        </w:tc>
      </w:tr>
      <w:tr w:rsidR="00EA6936" w:rsidRPr="00511604" w:rsidTr="00954F87">
        <w:trPr>
          <w:trHeight w:val="618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936" w:rsidRDefault="00EA6936" w:rsidP="00EA6936">
            <w:r w:rsidRPr="000F0393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Башка Гомумдәүләт мәсьәләләре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99 0 00 92030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936" w:rsidRPr="002D368D" w:rsidRDefault="002D368D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D">
              <w:rPr>
                <w:rStyle w:val="ypks7kbdpwfgdykd3qb9"/>
                <w:rFonts w:ascii="Times New Roman" w:hAnsi="Times New Roman" w:cs="Times New Roman"/>
              </w:rPr>
              <w:t>Дәүләтнең</w:t>
            </w:r>
            <w:r w:rsidRPr="002D368D">
              <w:rPr>
                <w:rFonts w:ascii="Times New Roman" w:hAnsi="Times New Roman" w:cs="Times New Roman"/>
              </w:rPr>
              <w:t xml:space="preserve"> </w:t>
            </w:r>
            <w:r w:rsidRPr="002D368D">
              <w:rPr>
                <w:rStyle w:val="ypks7kbdpwfgdykd3qb9"/>
                <w:rFonts w:ascii="Times New Roman" w:hAnsi="Times New Roman" w:cs="Times New Roman"/>
              </w:rPr>
              <w:t>башка</w:t>
            </w:r>
            <w:r w:rsidRPr="002D368D">
              <w:rPr>
                <w:rFonts w:ascii="Times New Roman" w:hAnsi="Times New Roman" w:cs="Times New Roman"/>
              </w:rPr>
              <w:t xml:space="preserve"> </w:t>
            </w:r>
            <w:r w:rsidRPr="002D368D">
              <w:rPr>
                <w:rStyle w:val="ypks7kbdpwfgdykd3qb9"/>
                <w:rFonts w:ascii="Times New Roman" w:hAnsi="Times New Roman" w:cs="Times New Roman"/>
              </w:rPr>
              <w:t>йөкләмәләрен</w:t>
            </w:r>
            <w:r w:rsidRPr="002D368D">
              <w:rPr>
                <w:rFonts w:ascii="Times New Roman" w:hAnsi="Times New Roman" w:cs="Times New Roman"/>
              </w:rPr>
              <w:t xml:space="preserve"> </w:t>
            </w:r>
            <w:r w:rsidRPr="002D368D">
              <w:rPr>
                <w:rStyle w:val="ypks7kbdpwfgdykd3qb9"/>
                <w:rFonts w:ascii="Times New Roman" w:hAnsi="Times New Roman" w:cs="Times New Roman"/>
              </w:rPr>
              <w:t>үтәү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Дәүләт (муниципаль) ихтыяҗлары өчен товарлар сатып алу, эшләр башкару һәм хезмәтләр күрсәт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6936" w:rsidRPr="00511604" w:rsidRDefault="002D368D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8,00</w:t>
            </w:r>
          </w:p>
        </w:tc>
      </w:tr>
      <w:tr w:rsidR="00EA6936" w:rsidRPr="00BB30AF" w:rsidTr="00954F87">
        <w:trPr>
          <w:trHeight w:val="618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936" w:rsidRDefault="00EA6936" w:rsidP="00EA6936">
            <w:r w:rsidRPr="000F0393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Башка Гомумдәүләт мәсьәләләре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Default="00EA6936" w:rsidP="00EA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99 0 00 97080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936" w:rsidRPr="0043500E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 хезмәткәрләрне диспансерлаштыру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647E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6936" w:rsidRDefault="002D368D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8,00</w:t>
            </w:r>
          </w:p>
        </w:tc>
      </w:tr>
      <w:tr w:rsidR="00EA6936" w:rsidRPr="00511604" w:rsidTr="00954F87">
        <w:trPr>
          <w:trHeight w:val="125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6936" w:rsidRDefault="00EA6936" w:rsidP="00EA6936">
            <w:r w:rsidRPr="000F0393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Мобилизацион һәм хәрбиләрдән тыш әзерлек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Федераль бюджет акчалары исәбеннән 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</w:t>
            </w:r>
            <w:r w:rsidRPr="00511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максатларында персоналга түләү чыгымнары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936" w:rsidRPr="00511604" w:rsidRDefault="002D368D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199,23</w:t>
            </w:r>
          </w:p>
        </w:tc>
      </w:tr>
      <w:tr w:rsidR="00EA6936" w:rsidRPr="00511604" w:rsidTr="00954F87">
        <w:trPr>
          <w:trHeight w:val="125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936" w:rsidRDefault="00EA6936" w:rsidP="00EA6936">
            <w:r w:rsidRPr="000F0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Мобилизацион һәм хәрбиләрдән тыш әзерлек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Федераль бюджет акчалары исәбеннән 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6936" w:rsidRDefault="002D368D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22,22</w:t>
            </w:r>
          </w:p>
        </w:tc>
      </w:tr>
      <w:tr w:rsidR="00EA6936" w:rsidRPr="00511604" w:rsidTr="00954F87">
        <w:trPr>
          <w:trHeight w:val="1081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936" w:rsidRDefault="00EA6936" w:rsidP="00EA6936">
            <w:r w:rsidRPr="000F0393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0F">
              <w:rPr>
                <w:rFonts w:ascii="Times New Roman" w:hAnsi="Times New Roman" w:cs="Times New Roman"/>
                <w:sz w:val="24"/>
                <w:szCs w:val="24"/>
              </w:rPr>
              <w:t>Юл хуҗалыгы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78020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0F">
              <w:rPr>
                <w:rFonts w:ascii="Times New Roman" w:hAnsi="Times New Roman" w:cs="Times New Roman"/>
                <w:sz w:val="24"/>
                <w:szCs w:val="24"/>
              </w:rPr>
              <w:t>Төзекләндерү кысаларында шәһәр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6936" w:rsidRDefault="002D368D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246,75</w:t>
            </w:r>
          </w:p>
        </w:tc>
      </w:tr>
      <w:tr w:rsidR="00EA6936" w:rsidRPr="00511604" w:rsidTr="00954F87">
        <w:trPr>
          <w:trHeight w:val="1081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936" w:rsidRDefault="00EA6936" w:rsidP="00EA6936">
            <w:r w:rsidRPr="000F0393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78480F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К</w:t>
            </w:r>
            <w:r w:rsidRPr="00BB0846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оммуналь</w:t>
            </w:r>
            <w:r w:rsidRPr="00BB0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846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хуҗалык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Default="00EA6936" w:rsidP="00EA6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99 0 00</w:t>
            </w:r>
          </w:p>
          <w:p w:rsidR="00EA6936" w:rsidRPr="00556298" w:rsidRDefault="00EA6936" w:rsidP="00EA6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75050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936" w:rsidRPr="00556298" w:rsidRDefault="00EA6936" w:rsidP="00EA6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5629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Коммуналь хуҗалык өлкәсендәге чаралар (корылмаларны яңадан бәяләү, регистр алып бару)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56298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56298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5629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6936" w:rsidRDefault="002D368D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3,40</w:t>
            </w:r>
          </w:p>
        </w:tc>
      </w:tr>
      <w:tr w:rsidR="00EA6936" w:rsidRPr="00511604" w:rsidTr="00954F87">
        <w:trPr>
          <w:trHeight w:val="47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6936" w:rsidRDefault="00EA6936" w:rsidP="00EA6936">
            <w:r w:rsidRPr="000F0393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</w:p>
          <w:p w:rsidR="00EA6936" w:rsidRPr="00BB0846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Урамнарны яктырту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936" w:rsidRPr="00511604" w:rsidRDefault="005742C5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102,60</w:t>
            </w:r>
          </w:p>
        </w:tc>
      </w:tr>
      <w:tr w:rsidR="00EA6936" w:rsidRPr="00511604" w:rsidTr="002837F6">
        <w:trPr>
          <w:trHeight w:val="47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936" w:rsidRDefault="00EA6936" w:rsidP="00EA6936">
            <w:r w:rsidRPr="000F0393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936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936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  <w:p w:rsidR="00EA6936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</w:p>
          <w:p w:rsidR="00EA6936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Төзекләндерү буенча башка чаралар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6936" w:rsidRPr="00511604" w:rsidRDefault="005742C5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323,59</w:t>
            </w:r>
          </w:p>
        </w:tc>
      </w:tr>
      <w:tr w:rsidR="00EA6936" w:rsidRPr="00511604" w:rsidTr="002837F6">
        <w:trPr>
          <w:trHeight w:val="63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6936" w:rsidRDefault="00EA6936" w:rsidP="00EA6936">
            <w:r w:rsidRPr="000F0393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6936" w:rsidRDefault="00EA6936" w:rsidP="00EA6936">
            <w:r w:rsidRPr="00652A36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6936" w:rsidRDefault="00EA6936" w:rsidP="00EA6936">
            <w:pPr>
              <w:jc w:val="center"/>
            </w:pPr>
            <w:r w:rsidRPr="00850F5B">
              <w:rPr>
                <w:rFonts w:ascii="Times New Roman" w:hAnsi="Times New Roman" w:cs="Times New Roman"/>
                <w:sz w:val="24"/>
                <w:szCs w:val="24"/>
              </w:rPr>
              <w:t>Төзекләндерү буенча башка чаралар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36" w:rsidRPr="00511604" w:rsidRDefault="00EA6936" w:rsidP="00EA6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936" w:rsidRPr="00511604" w:rsidRDefault="005742C5" w:rsidP="00EA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23,00</w:t>
            </w:r>
          </w:p>
        </w:tc>
      </w:tr>
      <w:tr w:rsidR="002837F6" w:rsidRPr="00511604" w:rsidTr="00F507BD">
        <w:trPr>
          <w:trHeight w:val="165"/>
        </w:trPr>
        <w:tc>
          <w:tcPr>
            <w:tcW w:w="998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37F6" w:rsidRPr="00511604" w:rsidRDefault="002837F6" w:rsidP="00283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</w:rPr>
              <w:t>Барлык чыгымнар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37F6" w:rsidRPr="00A816BF" w:rsidRDefault="005742C5" w:rsidP="002837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2869,59</w:t>
            </w:r>
          </w:p>
        </w:tc>
      </w:tr>
    </w:tbl>
    <w:p w:rsidR="00F507BD" w:rsidRDefault="00F507BD" w:rsidP="002837F6">
      <w:pPr>
        <w:pStyle w:val="a6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F507BD" w:rsidRDefault="00F507BD" w:rsidP="009314E8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5742C5" w:rsidRDefault="005742C5" w:rsidP="009314E8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5742C5" w:rsidRDefault="005742C5" w:rsidP="009314E8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5742C5" w:rsidRDefault="005742C5" w:rsidP="009314E8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5742C5" w:rsidRDefault="005742C5" w:rsidP="009314E8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5742C5" w:rsidRDefault="005742C5" w:rsidP="009314E8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5742C5" w:rsidRDefault="005742C5" w:rsidP="009314E8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5742C5" w:rsidRDefault="005742C5" w:rsidP="009314E8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5742C5" w:rsidRDefault="005742C5" w:rsidP="009314E8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576F59" w:rsidRPr="00393098" w:rsidRDefault="00576F59" w:rsidP="009314E8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 w:rsidRPr="00393098">
        <w:rPr>
          <w:rFonts w:ascii="Times New Roman" w:hAnsi="Times New Roman" w:cs="Times New Roman"/>
          <w:sz w:val="20"/>
          <w:szCs w:val="20"/>
        </w:rPr>
        <w:lastRenderedPageBreak/>
        <w:t xml:space="preserve">Татарстан Республикасы </w:t>
      </w:r>
    </w:p>
    <w:p w:rsidR="00576F59" w:rsidRPr="00393098" w:rsidRDefault="00576F59" w:rsidP="009314E8">
      <w:pPr>
        <w:pStyle w:val="a6"/>
        <w:spacing w:after="0" w:line="240" w:lineRule="auto"/>
        <w:ind w:left="4678"/>
        <w:jc w:val="right"/>
        <w:rPr>
          <w:rFonts w:ascii="Times New Roman" w:hAnsi="Times New Roman" w:cs="Times New Roman"/>
          <w:sz w:val="20"/>
          <w:szCs w:val="20"/>
        </w:rPr>
      </w:pPr>
      <w:r w:rsidRPr="00393098">
        <w:rPr>
          <w:rFonts w:ascii="Times New Roman" w:hAnsi="Times New Roman" w:cs="Times New Roman"/>
          <w:sz w:val="20"/>
          <w:szCs w:val="20"/>
        </w:rPr>
        <w:t xml:space="preserve">Кайбыч муниципаль районы </w:t>
      </w:r>
    </w:p>
    <w:p w:rsidR="00576F59" w:rsidRPr="00393098" w:rsidRDefault="00DB0F14" w:rsidP="009314E8">
      <w:pPr>
        <w:pStyle w:val="a6"/>
        <w:spacing w:after="0" w:line="240" w:lineRule="auto"/>
        <w:ind w:left="4678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Кече Мәми</w:t>
      </w:r>
      <w:r w:rsidR="00576F59" w:rsidRPr="00393098">
        <w:rPr>
          <w:rFonts w:ascii="Times New Roman" w:hAnsi="Times New Roman" w:cs="Times New Roman"/>
          <w:sz w:val="20"/>
          <w:szCs w:val="20"/>
        </w:rPr>
        <w:t xml:space="preserve"> авыл җирлеге</w:t>
      </w:r>
      <w:r w:rsidR="00576F59" w:rsidRPr="00393098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="00576F59" w:rsidRPr="00393098">
        <w:rPr>
          <w:rFonts w:ascii="Times New Roman" w:hAnsi="Times New Roman" w:cs="Times New Roman"/>
          <w:sz w:val="20"/>
          <w:szCs w:val="20"/>
        </w:rPr>
        <w:t>Совет</w:t>
      </w:r>
      <w:r w:rsidR="00576F59" w:rsidRPr="00393098">
        <w:rPr>
          <w:rFonts w:ascii="Times New Roman" w:hAnsi="Times New Roman" w:cs="Times New Roman"/>
          <w:sz w:val="20"/>
          <w:szCs w:val="20"/>
          <w:lang w:val="tt-RU"/>
        </w:rPr>
        <w:t>ының</w:t>
      </w:r>
    </w:p>
    <w:p w:rsidR="00576F59" w:rsidRPr="00393098" w:rsidRDefault="005742C5" w:rsidP="009314E8">
      <w:pPr>
        <w:pStyle w:val="a6"/>
        <w:spacing w:after="0" w:line="240" w:lineRule="auto"/>
        <w:ind w:left="4706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18.03.2026</w:t>
      </w:r>
      <w:r w:rsidR="000C7A93" w:rsidRPr="00393098">
        <w:rPr>
          <w:rFonts w:ascii="Times New Roman" w:hAnsi="Times New Roman" w:cs="Times New Roman"/>
          <w:sz w:val="20"/>
          <w:szCs w:val="20"/>
          <w:lang w:val="tt-RU"/>
        </w:rPr>
        <w:t xml:space="preserve"> елның </w:t>
      </w:r>
      <w:r>
        <w:rPr>
          <w:rFonts w:ascii="Times New Roman" w:hAnsi="Times New Roman" w:cs="Times New Roman"/>
          <w:sz w:val="20"/>
          <w:szCs w:val="20"/>
          <w:lang w:val="tt-RU"/>
        </w:rPr>
        <w:t>7</w:t>
      </w:r>
      <w:r w:rsidR="002837F6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="00576F59" w:rsidRPr="00393098">
        <w:rPr>
          <w:rFonts w:ascii="Times New Roman" w:hAnsi="Times New Roman" w:cs="Times New Roman"/>
          <w:sz w:val="20"/>
          <w:szCs w:val="20"/>
          <w:lang w:val="tt-RU"/>
        </w:rPr>
        <w:t>номерлы карарына</w:t>
      </w:r>
    </w:p>
    <w:p w:rsidR="00576F59" w:rsidRPr="00393098" w:rsidRDefault="00D152E7" w:rsidP="009314E8">
      <w:pPr>
        <w:pStyle w:val="a6"/>
        <w:spacing w:after="0" w:line="240" w:lineRule="auto"/>
        <w:ind w:left="4678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 xml:space="preserve">4 нче кушымта </w:t>
      </w:r>
    </w:p>
    <w:p w:rsidR="00576F59" w:rsidRPr="000647CB" w:rsidRDefault="00576F59" w:rsidP="009314E8">
      <w:pPr>
        <w:tabs>
          <w:tab w:val="left" w:pos="6150"/>
        </w:tabs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576F59" w:rsidRPr="000647CB" w:rsidRDefault="00576F59" w:rsidP="009314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</w:p>
    <w:tbl>
      <w:tblPr>
        <w:tblW w:w="11057" w:type="dxa"/>
        <w:tblInd w:w="-688" w:type="dxa"/>
        <w:tblLayout w:type="fixed"/>
        <w:tblLook w:val="04A0" w:firstRow="1" w:lastRow="0" w:firstColumn="1" w:lastColumn="0" w:noHBand="0" w:noVBand="1"/>
      </w:tblPr>
      <w:tblGrid>
        <w:gridCol w:w="5518"/>
        <w:gridCol w:w="1026"/>
        <w:gridCol w:w="969"/>
        <w:gridCol w:w="1663"/>
        <w:gridCol w:w="835"/>
        <w:gridCol w:w="1046"/>
      </w:tblGrid>
      <w:tr w:rsidR="00576F59" w:rsidRPr="00E446AC" w:rsidTr="00061B7F">
        <w:trPr>
          <w:trHeight w:val="618"/>
        </w:trPr>
        <w:tc>
          <w:tcPr>
            <w:tcW w:w="110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6F59" w:rsidRPr="00393098" w:rsidRDefault="00576F59" w:rsidP="0093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 w:rsidRPr="00393098">
              <w:rPr>
                <w:rFonts w:ascii="Times New Roman" w:hAnsi="Times New Roman"/>
                <w:sz w:val="20"/>
                <w:szCs w:val="20"/>
                <w:lang w:val="tt-RU"/>
              </w:rPr>
              <w:t>Татарстан Республикасы</w:t>
            </w:r>
          </w:p>
          <w:p w:rsidR="00576F59" w:rsidRPr="00393098" w:rsidRDefault="00576F59" w:rsidP="0093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93098">
              <w:rPr>
                <w:rFonts w:ascii="Times New Roman" w:hAnsi="Times New Roman"/>
                <w:sz w:val="20"/>
                <w:szCs w:val="20"/>
                <w:lang w:val="tt-RU"/>
              </w:rPr>
              <w:t>Кайбыч муниципаль районы</w:t>
            </w:r>
          </w:p>
          <w:p w:rsidR="00576F59" w:rsidRPr="00393098" w:rsidRDefault="00DB0F14" w:rsidP="0093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Кече Мәми</w:t>
            </w:r>
            <w:r w:rsidR="00576F59" w:rsidRPr="00393098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авыл җирлеге Советының</w:t>
            </w:r>
          </w:p>
          <w:p w:rsidR="00576F59" w:rsidRPr="00393098" w:rsidRDefault="00576F59" w:rsidP="0093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3098">
              <w:rPr>
                <w:rFonts w:ascii="Times New Roman" w:hAnsi="Times New Roman"/>
                <w:sz w:val="20"/>
                <w:szCs w:val="20"/>
                <w:lang w:val="tt-RU"/>
              </w:rPr>
              <w:t>202</w:t>
            </w:r>
            <w:r w:rsidR="005742C5">
              <w:rPr>
                <w:rFonts w:ascii="Times New Roman" w:hAnsi="Times New Roman"/>
                <w:sz w:val="20"/>
                <w:szCs w:val="20"/>
                <w:lang w:val="tt-RU"/>
              </w:rPr>
              <w:t>5</w:t>
            </w:r>
            <w:r w:rsidRPr="00393098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елның 1</w:t>
            </w:r>
            <w:r w:rsidR="005742C5">
              <w:rPr>
                <w:rFonts w:ascii="Times New Roman" w:hAnsi="Times New Roman"/>
                <w:sz w:val="20"/>
                <w:szCs w:val="20"/>
                <w:lang w:val="tt-RU"/>
              </w:rPr>
              <w:t>6</w:t>
            </w:r>
            <w:r w:rsidR="00E96E9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нче декабренең </w:t>
            </w:r>
            <w:r w:rsidR="005742C5">
              <w:rPr>
                <w:rFonts w:ascii="Times New Roman" w:hAnsi="Times New Roman"/>
                <w:sz w:val="20"/>
                <w:szCs w:val="20"/>
                <w:lang w:val="tt-RU"/>
              </w:rPr>
              <w:t>7</w:t>
            </w:r>
            <w:r w:rsidRPr="00393098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н</w:t>
            </w:r>
            <w:r w:rsidRPr="00393098">
              <w:rPr>
                <w:rFonts w:ascii="Times New Roman" w:hAnsi="Times New Roman"/>
                <w:sz w:val="20"/>
                <w:szCs w:val="20"/>
              </w:rPr>
              <w:t>омерлы</w:t>
            </w:r>
          </w:p>
          <w:p w:rsidR="00576F59" w:rsidRPr="00393098" w:rsidRDefault="00576F59" w:rsidP="0093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3098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                                                                                  к</w:t>
            </w:r>
            <w:r w:rsidR="000C7A93" w:rsidRPr="00393098">
              <w:rPr>
                <w:rFonts w:ascii="Times New Roman" w:hAnsi="Times New Roman"/>
                <w:sz w:val="20"/>
                <w:szCs w:val="20"/>
              </w:rPr>
              <w:t>арарына 7</w:t>
            </w:r>
            <w:r w:rsidRPr="00393098">
              <w:rPr>
                <w:rFonts w:ascii="Times New Roman" w:hAnsi="Times New Roman"/>
                <w:sz w:val="20"/>
                <w:szCs w:val="20"/>
              </w:rPr>
              <w:t xml:space="preserve"> нче кушымта</w:t>
            </w:r>
          </w:p>
          <w:p w:rsidR="00576F59" w:rsidRPr="00393098" w:rsidRDefault="00576F59" w:rsidP="009314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76F59" w:rsidRPr="00A74BFF" w:rsidRDefault="00576F59" w:rsidP="009314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4BFF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E96E9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A74BFF">
              <w:rPr>
                <w:rFonts w:ascii="Times New Roman" w:hAnsi="Times New Roman"/>
                <w:b/>
                <w:sz w:val="28"/>
                <w:szCs w:val="28"/>
              </w:rPr>
              <w:t xml:space="preserve"> елга Татарстан Республикасы Кайбыч муниципаль районы </w:t>
            </w:r>
            <w:r w:rsidR="00DB0F14">
              <w:rPr>
                <w:rFonts w:ascii="Times New Roman" w:hAnsi="Times New Roman"/>
                <w:b/>
                <w:sz w:val="28"/>
                <w:szCs w:val="28"/>
              </w:rPr>
              <w:t>Кече Мәми</w:t>
            </w:r>
            <w:r w:rsidRPr="00A74BFF">
              <w:rPr>
                <w:rFonts w:ascii="Times New Roman" w:hAnsi="Times New Roman"/>
                <w:b/>
                <w:sz w:val="28"/>
                <w:szCs w:val="28"/>
              </w:rPr>
              <w:t xml:space="preserve"> авыл җирлеге бюджеты чыгымнары классификациясенең бүлекләре һәм бүлекчәләре, максатчан статьялары һәм төркемнәре буенча бюджет ассигнованиеләрен бүлү </w:t>
            </w:r>
          </w:p>
          <w:p w:rsidR="00576F59" w:rsidRPr="00E446AC" w:rsidRDefault="00576F59" w:rsidP="009314E8">
            <w:pPr>
              <w:widowControl w:val="0"/>
              <w:autoSpaceDE w:val="0"/>
              <w:autoSpaceDN w:val="0"/>
              <w:adjustRightInd w:val="0"/>
              <w:spacing w:after="0"/>
              <w:ind w:left="4956" w:right="176"/>
              <w:jc w:val="righ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93098">
              <w:rPr>
                <w:rFonts w:ascii="Times New Roman" w:hAnsi="Times New Roman"/>
                <w:sz w:val="24"/>
                <w:szCs w:val="24"/>
                <w:lang w:val="tt-RU"/>
              </w:rPr>
              <w:t>мең</w:t>
            </w: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сумда</w:t>
            </w:r>
          </w:p>
          <w:p w:rsidR="00576F59" w:rsidRPr="00E446AC" w:rsidRDefault="00576F59" w:rsidP="009314E8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76F59" w:rsidRPr="00511604" w:rsidTr="00061B7F">
        <w:trPr>
          <w:trHeight w:val="266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59" w:rsidRPr="00511604" w:rsidRDefault="00576F59" w:rsidP="009314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Исеме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59" w:rsidRPr="00511604" w:rsidRDefault="00576F59" w:rsidP="009314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</w:rPr>
              <w:t>Рзд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59" w:rsidRPr="00511604" w:rsidRDefault="00576F59" w:rsidP="009314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59" w:rsidRPr="00511604" w:rsidRDefault="00576F59" w:rsidP="009314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</w:rPr>
              <w:t>ЧМС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59" w:rsidRPr="00511604" w:rsidRDefault="00576F59" w:rsidP="009314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</w:rPr>
              <w:t>ЧТК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59" w:rsidRPr="00511604" w:rsidRDefault="00576F59" w:rsidP="009314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  <w:r w:rsidRPr="00511604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сы</w:t>
            </w:r>
          </w:p>
        </w:tc>
      </w:tr>
      <w:tr w:rsidR="00576F59" w:rsidRPr="00511604" w:rsidTr="00061B7F">
        <w:trPr>
          <w:trHeight w:val="266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59" w:rsidRPr="00511604" w:rsidRDefault="00576F59" w:rsidP="009314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Гомумдәүләт мәсьәләләре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59" w:rsidRPr="00511604" w:rsidRDefault="00576F59" w:rsidP="009314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59" w:rsidRPr="00511604" w:rsidRDefault="00576F59" w:rsidP="009314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59" w:rsidRPr="00511604" w:rsidRDefault="00576F59" w:rsidP="009314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59" w:rsidRPr="00511604" w:rsidRDefault="00576F59" w:rsidP="009314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59" w:rsidRPr="001522C5" w:rsidRDefault="005742C5" w:rsidP="00F507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>1948,80</w:t>
            </w:r>
          </w:p>
        </w:tc>
      </w:tr>
      <w:tr w:rsidR="00F507BD" w:rsidRPr="00511604" w:rsidTr="00061B7F">
        <w:trPr>
          <w:trHeight w:val="266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BD" w:rsidRPr="00511604" w:rsidRDefault="00F507BD" w:rsidP="00F507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Дәүләт хакимиятенең закон чыгару (вәкиллекле) органнары һәм муниципаль берәмлекләрнең вәкиллекле органнары эшчәнлеге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BD" w:rsidRPr="00511604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BD" w:rsidRPr="00511604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BD" w:rsidRPr="00511604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BD" w:rsidRPr="00511604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BD" w:rsidRPr="007C24DE" w:rsidRDefault="005742C5" w:rsidP="00F5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848,00</w:t>
            </w:r>
          </w:p>
        </w:tc>
      </w:tr>
      <w:tr w:rsidR="005742C5" w:rsidRPr="00511604" w:rsidTr="00250FB7">
        <w:trPr>
          <w:trHeight w:val="266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Pr="007872F6" w:rsidRDefault="005742C5" w:rsidP="005742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sz w:val="24"/>
                <w:szCs w:val="24"/>
              </w:rPr>
              <w:t>Чыгымнарның программа булмаган юнәлешләре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Pr="007872F6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Pr="007872F6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Pr="007872F6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sz w:val="24"/>
                <w:szCs w:val="24"/>
              </w:rPr>
              <w:t>99 0 00 00000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Pr="00511604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Default="005742C5" w:rsidP="005742C5">
            <w:pPr>
              <w:jc w:val="center"/>
            </w:pPr>
            <w:r w:rsidRPr="00467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848,00</w:t>
            </w:r>
          </w:p>
        </w:tc>
      </w:tr>
      <w:tr w:rsidR="005742C5" w:rsidRPr="00511604" w:rsidTr="00250FB7">
        <w:trPr>
          <w:trHeight w:val="266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Pr="00511604" w:rsidRDefault="005742C5" w:rsidP="005742C5">
            <w:pPr>
              <w:tabs>
                <w:tab w:val="left" w:pos="240"/>
                <w:tab w:val="center" w:pos="2231"/>
              </w:tabs>
              <w:spacing w:after="0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  <w:t>Муниципаль берәмлек башлыгы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Pr="00511604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Pr="00511604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Pr="00511604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Pr="00511604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Default="005742C5" w:rsidP="005742C5">
            <w:pPr>
              <w:jc w:val="center"/>
            </w:pPr>
            <w:r w:rsidRPr="00467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848,00</w:t>
            </w:r>
          </w:p>
        </w:tc>
      </w:tr>
      <w:tr w:rsidR="005742C5" w:rsidRPr="00511604" w:rsidTr="00250FB7">
        <w:trPr>
          <w:trHeight w:val="266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Pr="00511604" w:rsidRDefault="005742C5" w:rsidP="005742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Pr="00511604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Pr="00511604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Pr="00511604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Pr="00511604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Default="005742C5" w:rsidP="005742C5">
            <w:pPr>
              <w:jc w:val="center"/>
            </w:pPr>
            <w:r w:rsidRPr="00467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848,00</w:t>
            </w:r>
          </w:p>
        </w:tc>
      </w:tr>
      <w:tr w:rsidR="00F507BD" w:rsidRPr="00511604" w:rsidTr="00061B7F">
        <w:trPr>
          <w:trHeight w:val="25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4254E0" w:rsidRDefault="00F507BD" w:rsidP="00F507B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Җирле администрация эшчәнлеге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4254E0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4254E0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4254E0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4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4254E0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4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BD" w:rsidRPr="007C24DE" w:rsidRDefault="005742C5" w:rsidP="00F5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773,70</w:t>
            </w:r>
          </w:p>
        </w:tc>
      </w:tr>
      <w:tr w:rsidR="005742C5" w:rsidRPr="00511604" w:rsidTr="00EC1B0E">
        <w:trPr>
          <w:trHeight w:val="25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2C5" w:rsidRPr="00511604" w:rsidRDefault="005742C5" w:rsidP="00574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Чыгымнарның программа булмаган юнәлешләре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2C5" w:rsidRPr="00511604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2C5" w:rsidRPr="00511604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2C5" w:rsidRPr="00511604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2C5" w:rsidRPr="00511604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2C5" w:rsidRDefault="005742C5" w:rsidP="005742C5">
            <w:pPr>
              <w:jc w:val="center"/>
            </w:pPr>
            <w:r w:rsidRPr="00087A88">
              <w:rPr>
                <w:rFonts w:ascii="Times New Roman" w:hAnsi="Times New Roman" w:cs="Times New Roman"/>
                <w:sz w:val="24"/>
                <w:szCs w:val="24"/>
              </w:rPr>
              <w:t>773,70</w:t>
            </w:r>
          </w:p>
        </w:tc>
      </w:tr>
      <w:tr w:rsidR="005742C5" w:rsidRPr="00511604" w:rsidTr="00EC1B0E">
        <w:trPr>
          <w:trHeight w:val="25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2C5" w:rsidRPr="00511604" w:rsidRDefault="005742C5" w:rsidP="005742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 аппарат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2C5" w:rsidRPr="00511604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2C5" w:rsidRPr="00511604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2C5" w:rsidRPr="00511604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2C5" w:rsidRPr="00511604" w:rsidRDefault="005742C5" w:rsidP="00574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2C5" w:rsidRDefault="005742C5" w:rsidP="005742C5">
            <w:pPr>
              <w:jc w:val="center"/>
            </w:pPr>
            <w:r w:rsidRPr="00087A88">
              <w:rPr>
                <w:rFonts w:ascii="Times New Roman" w:hAnsi="Times New Roman" w:cs="Times New Roman"/>
                <w:sz w:val="24"/>
                <w:szCs w:val="24"/>
              </w:rPr>
              <w:t>773,70</w:t>
            </w:r>
          </w:p>
        </w:tc>
      </w:tr>
      <w:tr w:rsidR="00F507BD" w:rsidRPr="00511604" w:rsidTr="00061B7F">
        <w:trPr>
          <w:trHeight w:val="101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511604" w:rsidRDefault="00F507BD" w:rsidP="00F507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511604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511604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511604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511604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BD" w:rsidRPr="007C24DE" w:rsidRDefault="005742C5" w:rsidP="00F5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697,10</w:t>
            </w:r>
          </w:p>
        </w:tc>
      </w:tr>
      <w:tr w:rsidR="001522C5" w:rsidRPr="00511604" w:rsidTr="00061B7F">
        <w:trPr>
          <w:trHeight w:val="506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043B66" w:rsidRDefault="005742C5" w:rsidP="00A74B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71,58</w:t>
            </w:r>
          </w:p>
        </w:tc>
      </w:tr>
      <w:tr w:rsidR="001522C5" w:rsidRPr="00511604" w:rsidTr="00061B7F">
        <w:trPr>
          <w:trHeight w:val="25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761FEA" w:rsidP="009613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</w:t>
            </w:r>
            <w:r w:rsidR="009613D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5,02</w:t>
            </w:r>
          </w:p>
        </w:tc>
      </w:tr>
      <w:tr w:rsidR="001522C5" w:rsidRPr="00511604" w:rsidTr="00061B7F">
        <w:trPr>
          <w:trHeight w:val="25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7872F6" w:rsidRDefault="001522C5" w:rsidP="009314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 органнары эшчәнлеген тәэмин итү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7872F6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7872F6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7872F6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61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11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61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11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1522C5" w:rsidRPr="00511604" w:rsidTr="00061B7F">
        <w:trPr>
          <w:trHeight w:val="25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7872F6" w:rsidRDefault="001522C5" w:rsidP="009314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sz w:val="24"/>
                <w:szCs w:val="24"/>
              </w:rPr>
              <w:t>Чыгымнарның программа булмаган юнәлешләре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7872F6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7872F6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7872F6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sz w:val="24"/>
                <w:szCs w:val="24"/>
              </w:rPr>
              <w:t>99 0 00 00000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C5" w:rsidRPr="00511604" w:rsidRDefault="001522C5" w:rsidP="00961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11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1</w:t>
            </w:r>
            <w:r w:rsidR="00961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5</w:t>
            </w:r>
            <w:r w:rsidRPr="00511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,00</w:t>
            </w:r>
          </w:p>
        </w:tc>
      </w:tr>
      <w:tr w:rsidR="001522C5" w:rsidRPr="00511604" w:rsidTr="00061B7F">
        <w:trPr>
          <w:trHeight w:val="70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 xml:space="preserve">Төзелгән килешүләр нигезендә җирле әһәмияттәге мәсьәләләрне хәл итү вәкаләтләренең бер өлешен </w:t>
            </w:r>
            <w:r w:rsidRPr="00511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C5" w:rsidRPr="00511604" w:rsidRDefault="001522C5" w:rsidP="00961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1160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  <w:r w:rsidR="009613D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</w:t>
            </w:r>
            <w:r w:rsidRPr="0051160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,00</w:t>
            </w:r>
          </w:p>
        </w:tc>
      </w:tr>
      <w:tr w:rsidR="001522C5" w:rsidRPr="00511604" w:rsidTr="00061B7F">
        <w:trPr>
          <w:trHeight w:val="25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Бюджетара трансфертлар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3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C5" w:rsidRPr="00511604" w:rsidRDefault="001522C5" w:rsidP="00961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1160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  <w:r w:rsidR="009613D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</w:t>
            </w:r>
            <w:r w:rsidRPr="0051160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,00</w:t>
            </w:r>
          </w:p>
        </w:tc>
      </w:tr>
      <w:tr w:rsidR="00F507BD" w:rsidRPr="00511604" w:rsidTr="00061B7F">
        <w:trPr>
          <w:trHeight w:val="25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7872F6" w:rsidRDefault="00F507BD" w:rsidP="00F507B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Башка Гомумдәүләт мәсьәләләре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7872F6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7872F6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7872F6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7872F6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BD" w:rsidRPr="007C24DE" w:rsidRDefault="005742C5" w:rsidP="00F5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312,10</w:t>
            </w:r>
          </w:p>
        </w:tc>
      </w:tr>
      <w:tr w:rsidR="00F507BD" w:rsidRPr="00511604" w:rsidTr="00061B7F">
        <w:trPr>
          <w:trHeight w:val="25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511604" w:rsidRDefault="00F507BD" w:rsidP="00F507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Чыгымнарның программа булмаган юнәлешләре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511604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511604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511604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D" w:rsidRPr="00511604" w:rsidRDefault="00F507BD" w:rsidP="00F50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BD" w:rsidRPr="007C24DE" w:rsidRDefault="005742C5" w:rsidP="00F5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312,10</w:t>
            </w:r>
          </w:p>
        </w:tc>
      </w:tr>
      <w:tr w:rsidR="005742C5" w:rsidRPr="00511604" w:rsidTr="00CF5DC1">
        <w:trPr>
          <w:trHeight w:val="237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5" w:rsidRPr="005742C5" w:rsidRDefault="005742C5" w:rsidP="005742C5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5742C5">
              <w:rPr>
                <w:rStyle w:val="ypks7kbdpwfgdykd3qb9"/>
                <w:rFonts w:ascii="Times New Roman" w:hAnsi="Times New Roman" w:cs="Times New Roman"/>
              </w:rPr>
              <w:t>Салым түләү оешмалар мөлкәте</w:t>
            </w:r>
            <w:r w:rsidRPr="005742C5">
              <w:rPr>
                <w:rFonts w:ascii="Times New Roman" w:hAnsi="Times New Roman" w:cs="Times New Roman"/>
              </w:rPr>
              <w:t xml:space="preserve"> </w:t>
            </w:r>
            <w:r w:rsidRPr="005742C5">
              <w:rPr>
                <w:rStyle w:val="ypks7kbdpwfgdykd3qb9"/>
                <w:rFonts w:ascii="Times New Roman" w:hAnsi="Times New Roman" w:cs="Times New Roman"/>
              </w:rPr>
              <w:t>һәм җир</w:t>
            </w:r>
            <w:r w:rsidRPr="005742C5">
              <w:rPr>
                <w:rFonts w:ascii="Times New Roman" w:hAnsi="Times New Roman" w:cs="Times New Roman"/>
              </w:rPr>
              <w:t xml:space="preserve"> </w:t>
            </w:r>
            <w:r w:rsidRPr="005742C5">
              <w:rPr>
                <w:rStyle w:val="ypks7kbdpwfgdykd3qb9"/>
                <w:rFonts w:ascii="Times New Roman" w:hAnsi="Times New Roman" w:cs="Times New Roman"/>
              </w:rPr>
              <w:t>салымы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42C5" w:rsidRPr="005742C5" w:rsidRDefault="005742C5" w:rsidP="005742C5">
            <w:pPr>
              <w:jc w:val="center"/>
              <w:rPr>
                <w:rFonts w:ascii="Times New Roman" w:hAnsi="Times New Roman" w:cs="Times New Roman"/>
              </w:rPr>
            </w:pPr>
            <w:r w:rsidRPr="005742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42C5" w:rsidRPr="005742C5" w:rsidRDefault="005742C5" w:rsidP="005742C5">
            <w:pPr>
              <w:jc w:val="center"/>
              <w:rPr>
                <w:rFonts w:ascii="Times New Roman" w:hAnsi="Times New Roman" w:cs="Times New Roman"/>
              </w:rPr>
            </w:pPr>
            <w:r w:rsidRPr="005742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42C5" w:rsidRPr="005742C5" w:rsidRDefault="005742C5" w:rsidP="005742C5">
            <w:pPr>
              <w:jc w:val="center"/>
              <w:rPr>
                <w:rFonts w:ascii="Times New Roman" w:hAnsi="Times New Roman" w:cs="Times New Roman"/>
              </w:rPr>
            </w:pPr>
            <w:r w:rsidRPr="005742C5">
              <w:rPr>
                <w:rFonts w:ascii="Times New Roman" w:hAnsi="Times New Roman" w:cs="Times New Roman"/>
              </w:rPr>
              <w:t>99 0 00 92030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42C5" w:rsidRPr="005742C5" w:rsidRDefault="005742C5" w:rsidP="005742C5">
            <w:pPr>
              <w:jc w:val="center"/>
              <w:rPr>
                <w:rFonts w:ascii="Times New Roman" w:hAnsi="Times New Roman" w:cs="Times New Roman"/>
              </w:rPr>
            </w:pPr>
            <w:r w:rsidRPr="005742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42C5" w:rsidRPr="005742C5" w:rsidRDefault="005742C5" w:rsidP="005742C5">
            <w:pPr>
              <w:jc w:val="center"/>
              <w:rPr>
                <w:rFonts w:ascii="Times New Roman" w:hAnsi="Times New Roman" w:cs="Times New Roman"/>
              </w:rPr>
            </w:pPr>
            <w:r w:rsidRPr="005742C5">
              <w:rPr>
                <w:rFonts w:ascii="Times New Roman" w:hAnsi="Times New Roman" w:cs="Times New Roman"/>
              </w:rPr>
              <w:t>8,00</w:t>
            </w:r>
          </w:p>
        </w:tc>
      </w:tr>
      <w:tr w:rsidR="00E160F1" w:rsidRPr="00511604" w:rsidTr="00E97EB1">
        <w:trPr>
          <w:trHeight w:val="237"/>
        </w:trPr>
        <w:tc>
          <w:tcPr>
            <w:tcW w:w="5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160F1" w:rsidRPr="00E160F1" w:rsidRDefault="00E160F1" w:rsidP="00E160F1">
            <w:pPr>
              <w:jc w:val="both"/>
              <w:rPr>
                <w:rFonts w:ascii="Times New Roman" w:hAnsi="Times New Roman" w:cs="Times New Roman"/>
              </w:rPr>
            </w:pPr>
            <w:r w:rsidRPr="00E160F1">
              <w:rPr>
                <w:rStyle w:val="ypks7kbdpwfgdykd3qb9"/>
                <w:rFonts w:ascii="Times New Roman" w:hAnsi="Times New Roman" w:cs="Times New Roman"/>
              </w:rPr>
              <w:t>Башка</w:t>
            </w:r>
            <w:r w:rsidRPr="00E160F1">
              <w:rPr>
                <w:rFonts w:ascii="Times New Roman" w:hAnsi="Times New Roman" w:cs="Times New Roman"/>
              </w:rPr>
              <w:t xml:space="preserve"> </w:t>
            </w:r>
            <w:r w:rsidRPr="00E160F1">
              <w:rPr>
                <w:rStyle w:val="ypks7kbdpwfgdykd3qb9"/>
                <w:rFonts w:ascii="Times New Roman" w:hAnsi="Times New Roman" w:cs="Times New Roman"/>
              </w:rPr>
              <w:t>бюджет</w:t>
            </w:r>
            <w:r w:rsidRPr="00E160F1">
              <w:rPr>
                <w:rFonts w:ascii="Times New Roman" w:hAnsi="Times New Roman" w:cs="Times New Roman"/>
              </w:rPr>
              <w:t xml:space="preserve"> </w:t>
            </w:r>
            <w:r w:rsidRPr="00E160F1">
              <w:rPr>
                <w:rStyle w:val="ypks7kbdpwfgdykd3qb9"/>
                <w:rFonts w:ascii="Times New Roman" w:hAnsi="Times New Roman" w:cs="Times New Roman"/>
              </w:rPr>
              <w:t>ассигнованиеләре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160F1" w:rsidRPr="00E160F1" w:rsidRDefault="00E160F1" w:rsidP="00E160F1">
            <w:pPr>
              <w:jc w:val="center"/>
              <w:rPr>
                <w:rFonts w:ascii="Times New Roman" w:hAnsi="Times New Roman" w:cs="Times New Roman"/>
              </w:rPr>
            </w:pPr>
            <w:r w:rsidRPr="00E160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0F1" w:rsidRPr="00E160F1" w:rsidRDefault="00E160F1" w:rsidP="00E160F1">
            <w:pPr>
              <w:jc w:val="center"/>
              <w:rPr>
                <w:rFonts w:ascii="Times New Roman" w:hAnsi="Times New Roman" w:cs="Times New Roman"/>
              </w:rPr>
            </w:pPr>
            <w:r w:rsidRPr="00E160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160F1" w:rsidRPr="00E160F1" w:rsidRDefault="00E160F1" w:rsidP="00E160F1">
            <w:pPr>
              <w:jc w:val="center"/>
              <w:rPr>
                <w:rFonts w:ascii="Times New Roman" w:hAnsi="Times New Roman" w:cs="Times New Roman"/>
              </w:rPr>
            </w:pPr>
            <w:r w:rsidRPr="00E160F1">
              <w:rPr>
                <w:rFonts w:ascii="Times New Roman" w:hAnsi="Times New Roman" w:cs="Times New Roman"/>
              </w:rPr>
              <w:t>99 0 00 92030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0F1" w:rsidRPr="00E160F1" w:rsidRDefault="00E160F1" w:rsidP="00E160F1">
            <w:pPr>
              <w:jc w:val="center"/>
              <w:rPr>
                <w:rFonts w:ascii="Times New Roman" w:hAnsi="Times New Roman" w:cs="Times New Roman"/>
              </w:rPr>
            </w:pPr>
            <w:r w:rsidRPr="00E160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160F1" w:rsidRPr="00E160F1" w:rsidRDefault="00E160F1" w:rsidP="00E160F1">
            <w:pPr>
              <w:jc w:val="center"/>
              <w:rPr>
                <w:rFonts w:ascii="Times New Roman" w:hAnsi="Times New Roman" w:cs="Times New Roman"/>
              </w:rPr>
            </w:pPr>
            <w:r w:rsidRPr="00E160F1">
              <w:rPr>
                <w:rFonts w:ascii="Times New Roman" w:hAnsi="Times New Roman" w:cs="Times New Roman"/>
              </w:rPr>
              <w:t>8,00</w:t>
            </w:r>
          </w:p>
        </w:tc>
      </w:tr>
      <w:tr w:rsidR="00E160F1" w:rsidRPr="00511604" w:rsidTr="00ED3F4C">
        <w:trPr>
          <w:trHeight w:val="237"/>
        </w:trPr>
        <w:tc>
          <w:tcPr>
            <w:tcW w:w="5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160F1" w:rsidRPr="00E160F1" w:rsidRDefault="00E160F1" w:rsidP="00E160F1">
            <w:pPr>
              <w:jc w:val="both"/>
              <w:rPr>
                <w:rFonts w:ascii="Times New Roman" w:hAnsi="Times New Roman" w:cs="Times New Roman"/>
              </w:rPr>
            </w:pPr>
            <w:r w:rsidRPr="00E160F1">
              <w:rPr>
                <w:rStyle w:val="ypks7kbdpwfgdykd3qb9"/>
                <w:rFonts w:ascii="Times New Roman" w:hAnsi="Times New Roman" w:cs="Times New Roman"/>
              </w:rPr>
              <w:t>Үзәкләштерелгән</w:t>
            </w:r>
            <w:r w:rsidRPr="00E160F1">
              <w:rPr>
                <w:rFonts w:ascii="Times New Roman" w:hAnsi="Times New Roman" w:cs="Times New Roman"/>
              </w:rPr>
              <w:t xml:space="preserve"> </w:t>
            </w:r>
            <w:r w:rsidRPr="00E160F1">
              <w:rPr>
                <w:rStyle w:val="ypks7kbdpwfgdykd3qb9"/>
                <w:rFonts w:ascii="Times New Roman" w:hAnsi="Times New Roman" w:cs="Times New Roman"/>
              </w:rPr>
              <w:t>бухгалтерияләр</w:t>
            </w:r>
            <w:r w:rsidRPr="00E160F1">
              <w:rPr>
                <w:rFonts w:ascii="Times New Roman" w:hAnsi="Times New Roman" w:cs="Times New Roman"/>
              </w:rPr>
              <w:t xml:space="preserve"> </w:t>
            </w:r>
            <w:r w:rsidRPr="00E160F1">
              <w:rPr>
                <w:rStyle w:val="ypks7kbdpwfgdykd3qb9"/>
                <w:rFonts w:ascii="Times New Roman" w:hAnsi="Times New Roman" w:cs="Times New Roman"/>
              </w:rPr>
              <w:t>эшчәнлеген</w:t>
            </w:r>
            <w:r w:rsidRPr="00E160F1">
              <w:rPr>
                <w:rFonts w:ascii="Times New Roman" w:hAnsi="Times New Roman" w:cs="Times New Roman"/>
              </w:rPr>
              <w:t xml:space="preserve"> </w:t>
            </w:r>
            <w:r w:rsidRPr="00E160F1">
              <w:rPr>
                <w:rStyle w:val="ypks7kbdpwfgdykd3qb9"/>
                <w:rFonts w:ascii="Times New Roman" w:hAnsi="Times New Roman" w:cs="Times New Roman"/>
              </w:rPr>
              <w:t>тәэмин итү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60F1" w:rsidRPr="00E160F1" w:rsidRDefault="00E160F1" w:rsidP="00E160F1">
            <w:pPr>
              <w:jc w:val="center"/>
              <w:rPr>
                <w:rFonts w:ascii="Times New Roman" w:hAnsi="Times New Roman" w:cs="Times New Roman"/>
              </w:rPr>
            </w:pPr>
            <w:r w:rsidRPr="00E160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160F1" w:rsidRPr="00E160F1" w:rsidRDefault="00E160F1" w:rsidP="00E160F1">
            <w:pPr>
              <w:jc w:val="center"/>
              <w:rPr>
                <w:rFonts w:ascii="Times New Roman" w:hAnsi="Times New Roman" w:cs="Times New Roman"/>
              </w:rPr>
            </w:pPr>
            <w:r w:rsidRPr="00E160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60F1" w:rsidRPr="00E160F1" w:rsidRDefault="00E160F1" w:rsidP="00E160F1">
            <w:pPr>
              <w:jc w:val="center"/>
              <w:rPr>
                <w:rFonts w:ascii="Times New Roman" w:hAnsi="Times New Roman" w:cs="Times New Roman"/>
              </w:rPr>
            </w:pPr>
            <w:r w:rsidRPr="00E160F1">
              <w:rPr>
                <w:rFonts w:ascii="Times New Roman" w:hAnsi="Times New Roman" w:cs="Times New Roman"/>
              </w:rPr>
              <w:t>99 0 00 29900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160F1" w:rsidRPr="00E160F1" w:rsidRDefault="00E160F1" w:rsidP="00E160F1">
            <w:pPr>
              <w:jc w:val="center"/>
              <w:rPr>
                <w:rFonts w:ascii="Times New Roman" w:hAnsi="Times New Roman" w:cs="Times New Roman"/>
              </w:rPr>
            </w:pPr>
            <w:r w:rsidRPr="00E160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60F1" w:rsidRPr="00E160F1" w:rsidRDefault="00E160F1" w:rsidP="00E160F1">
            <w:pPr>
              <w:jc w:val="center"/>
              <w:rPr>
                <w:rFonts w:ascii="Times New Roman" w:hAnsi="Times New Roman" w:cs="Times New Roman"/>
              </w:rPr>
            </w:pPr>
            <w:r w:rsidRPr="00E160F1">
              <w:rPr>
                <w:rFonts w:ascii="Times New Roman" w:hAnsi="Times New Roman" w:cs="Times New Roman"/>
              </w:rPr>
              <w:t>296,10</w:t>
            </w:r>
          </w:p>
        </w:tc>
      </w:tr>
      <w:tr w:rsidR="00E160F1" w:rsidRPr="00511604" w:rsidTr="00E160F1">
        <w:trPr>
          <w:trHeight w:val="507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E160F1" w:rsidRDefault="00E160F1" w:rsidP="00E160F1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Дәүләт (муниципаль) ихтыяҗлары өчен товарлар сатып алу, эшләр башкару һәм хезмәтләр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күрсәт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99 0 00 29900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293,10</w:t>
            </w:r>
          </w:p>
        </w:tc>
      </w:tr>
      <w:tr w:rsidR="00E160F1" w:rsidRPr="00511604" w:rsidTr="00061B7F">
        <w:trPr>
          <w:trHeight w:val="237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E160F1" w:rsidRDefault="00E160F1" w:rsidP="00E160F1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Дәүләт (муниципаль) ихтыяҗлары өчен товарлар сатып алу, эшләр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башкару һәм хезмәтләр күрсәт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99 0 00 29900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3,00</w:t>
            </w:r>
          </w:p>
        </w:tc>
      </w:tr>
      <w:tr w:rsidR="00E160F1" w:rsidRPr="00511604" w:rsidTr="00061B7F">
        <w:trPr>
          <w:trHeight w:val="237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Муниципаль хезмәткәрләрне диспансерлаштыру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8,00</w:t>
            </w:r>
          </w:p>
        </w:tc>
      </w:tr>
      <w:tr w:rsidR="00E160F1" w:rsidRPr="00511604" w:rsidTr="00061B7F">
        <w:trPr>
          <w:trHeight w:val="237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8,00</w:t>
            </w:r>
          </w:p>
        </w:tc>
      </w:tr>
      <w:tr w:rsidR="00E160F1" w:rsidRPr="00511604" w:rsidTr="00061B7F">
        <w:trPr>
          <w:trHeight w:val="266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7872F6" w:rsidRDefault="00E160F1" w:rsidP="00E160F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Милли оборона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7872F6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7872F6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221,45</w:t>
            </w:r>
          </w:p>
        </w:tc>
      </w:tr>
      <w:tr w:rsidR="00E160F1" w:rsidRPr="00511604" w:rsidTr="00061B7F">
        <w:trPr>
          <w:trHeight w:val="25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7872F6" w:rsidRDefault="00E160F1" w:rsidP="00E160F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 һәм хәрбиләрдән тыш әзерлек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7872F6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7872F6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7872F6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7872F6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E96E96" w:rsidRDefault="00E160F1" w:rsidP="00E1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221,45</w:t>
            </w:r>
          </w:p>
        </w:tc>
      </w:tr>
      <w:tr w:rsidR="00E160F1" w:rsidRPr="00511604" w:rsidTr="00061B7F">
        <w:trPr>
          <w:trHeight w:val="25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Чыгымнарның программа булмаган юнәлешләре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E96E96" w:rsidRDefault="00E160F1" w:rsidP="00E1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221,45</w:t>
            </w:r>
          </w:p>
        </w:tc>
      </w:tr>
      <w:tr w:rsidR="00E160F1" w:rsidRPr="00511604" w:rsidTr="00061B7F">
        <w:trPr>
          <w:trHeight w:val="759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Федераль бюджет акчалары исәбеннән 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E96E96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221,45</w:t>
            </w:r>
          </w:p>
        </w:tc>
      </w:tr>
      <w:tr w:rsidR="00E160F1" w:rsidRPr="00511604" w:rsidTr="00061B7F">
        <w:trPr>
          <w:trHeight w:val="101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536C9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199,23</w:t>
            </w:r>
          </w:p>
        </w:tc>
      </w:tr>
      <w:tr w:rsidR="00E160F1" w:rsidRPr="00511604" w:rsidTr="00061B7F">
        <w:trPr>
          <w:trHeight w:val="101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Дәүләт (муниципаль) ихтыяҗлары өчен товарлар сатып алу, эшләр башкару һәм хезмәтләр күрсәт</w:t>
            </w:r>
          </w:p>
          <w:p w:rsidR="00E160F1" w:rsidRPr="00511604" w:rsidRDefault="00E160F1" w:rsidP="00E160F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Default="00536C9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22,22</w:t>
            </w:r>
          </w:p>
        </w:tc>
      </w:tr>
      <w:tr w:rsidR="00E160F1" w:rsidRPr="00511604" w:rsidTr="00061B7F">
        <w:trPr>
          <w:trHeight w:val="431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507BD">
              <w:rPr>
                <w:rFonts w:ascii="Times New Roman" w:hAnsi="Times New Roman" w:cs="Times New Roman"/>
                <w:b/>
              </w:rPr>
              <w:t>Юл хуҗалыгы (юл фондлары)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07BD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07BD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536C9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246,75</w:t>
            </w:r>
          </w:p>
        </w:tc>
      </w:tr>
      <w:tr w:rsidR="00E160F1" w:rsidRPr="00511604" w:rsidTr="00061B7F">
        <w:trPr>
          <w:trHeight w:val="403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7BD">
              <w:rPr>
                <w:rFonts w:ascii="Times New Roman" w:hAnsi="Times New Roman" w:cs="Times New Roman"/>
              </w:rPr>
              <w:t xml:space="preserve">Программалы булмаган чыгымнар юнәлешләре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07B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07B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07B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536C91" w:rsidP="00E16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246,75</w:t>
            </w:r>
          </w:p>
        </w:tc>
      </w:tr>
      <w:tr w:rsidR="00E160F1" w:rsidRPr="00511604" w:rsidTr="00061B7F">
        <w:trPr>
          <w:trHeight w:val="101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rPr>
                <w:rFonts w:ascii="Times New Roman" w:hAnsi="Times New Roman" w:cs="Times New Roman"/>
              </w:rPr>
            </w:pPr>
            <w:r w:rsidRPr="00F507BD">
              <w:rPr>
                <w:rFonts w:ascii="Times New Roman" w:hAnsi="Times New Roman" w:cs="Times New Roman"/>
              </w:rPr>
              <w:t>Төзекләндерү кысаларында шәһәр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07B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07B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07B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536C91" w:rsidP="00E16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246,75</w:t>
            </w:r>
          </w:p>
        </w:tc>
      </w:tr>
      <w:tr w:rsidR="00E160F1" w:rsidRPr="00511604" w:rsidTr="00061B7F">
        <w:trPr>
          <w:trHeight w:val="557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rPr>
                <w:rFonts w:ascii="Times New Roman" w:hAnsi="Times New Roman" w:cs="Times New Roman"/>
              </w:rPr>
            </w:pPr>
            <w:r w:rsidRPr="00F507BD">
              <w:rPr>
                <w:rFonts w:ascii="Times New Roman" w:hAnsi="Times New Roman" w:cs="Times New Roman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07B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07B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07B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F507BD">
              <w:rPr>
                <w:rFonts w:ascii="Times New Roman" w:hAnsi="Times New Roman" w:cs="Times New Roman"/>
                <w:lang w:val="tt-RU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F507BD" w:rsidRDefault="00536C91" w:rsidP="00E16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246,75</w:t>
            </w:r>
          </w:p>
        </w:tc>
      </w:tr>
      <w:tr w:rsidR="00E160F1" w:rsidRPr="00511604" w:rsidTr="00061B7F">
        <w:trPr>
          <w:trHeight w:val="417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EE4231" w:rsidRDefault="00E160F1" w:rsidP="00E160F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EE4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Торак-коммуналь хуҗа</w:t>
            </w:r>
            <w:r w:rsidRPr="00EE42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лыгы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EE4231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EE4231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3A69DE" w:rsidRDefault="00536C9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246,75</w:t>
            </w:r>
          </w:p>
        </w:tc>
      </w:tr>
      <w:tr w:rsidR="00E160F1" w:rsidRPr="00511604" w:rsidTr="00061B7F">
        <w:trPr>
          <w:trHeight w:val="279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EE4231" w:rsidRDefault="00E160F1" w:rsidP="00E160F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К</w:t>
            </w:r>
            <w:r w:rsidRPr="00EE4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оммуналь хуҗа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лык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AB37F8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AB37F8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Default="00536C9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452,59</w:t>
            </w:r>
          </w:p>
        </w:tc>
      </w:tr>
      <w:tr w:rsidR="00E160F1" w:rsidRPr="00511604" w:rsidTr="00061B7F">
        <w:trPr>
          <w:trHeight w:val="279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EE4231" w:rsidRDefault="00E160F1" w:rsidP="00E160F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Чыгымнарның программа булмаган юнәлешләре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AB37F8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AB37F8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624F46" w:rsidRDefault="00536C91" w:rsidP="00E160F1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3,40</w:t>
            </w:r>
          </w:p>
        </w:tc>
      </w:tr>
      <w:tr w:rsidR="00E160F1" w:rsidRPr="00511604" w:rsidTr="00061B7F">
        <w:trPr>
          <w:trHeight w:val="279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F1" w:rsidRPr="00556298" w:rsidRDefault="00E160F1" w:rsidP="00E160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5629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lastRenderedPageBreak/>
              <w:t>Коммуналь хуҗалык өлкәсендәге чаралар (корылмаларны яңадан бәяләү, регистр алып бару)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AB37F8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AB37F8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7505</w:t>
            </w: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624F46" w:rsidRDefault="00536C91" w:rsidP="00E160F1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3,40</w:t>
            </w:r>
          </w:p>
        </w:tc>
      </w:tr>
      <w:tr w:rsidR="00E160F1" w:rsidRPr="00511604" w:rsidTr="00061B7F">
        <w:trPr>
          <w:trHeight w:val="279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EE4231" w:rsidRDefault="00E160F1" w:rsidP="00E160F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AB37F8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AB37F8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7505</w:t>
            </w: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AB37F8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624F46" w:rsidRDefault="00536C91" w:rsidP="00E160F1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3,40</w:t>
            </w:r>
          </w:p>
        </w:tc>
      </w:tr>
      <w:tr w:rsidR="00E160F1" w:rsidRPr="00511604" w:rsidTr="00061B7F">
        <w:trPr>
          <w:trHeight w:val="279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E160F1" w:rsidP="00E160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061B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өзекләндерү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061B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061B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536C91" w:rsidP="00E160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449,19</w:t>
            </w:r>
          </w:p>
        </w:tc>
      </w:tr>
      <w:tr w:rsidR="00E160F1" w:rsidRPr="00511604" w:rsidTr="00061B7F">
        <w:trPr>
          <w:trHeight w:val="416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E160F1" w:rsidP="00E160F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B7F">
              <w:rPr>
                <w:rFonts w:ascii="Times New Roman" w:hAnsi="Times New Roman" w:cs="Times New Roman"/>
                <w:sz w:val="24"/>
                <w:szCs w:val="24"/>
              </w:rPr>
              <w:t>Чыгымнарның программа булмаган юнәлешләре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061B7F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B7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536C91" w:rsidP="00E1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449,19</w:t>
            </w:r>
          </w:p>
        </w:tc>
      </w:tr>
      <w:tr w:rsidR="00E160F1" w:rsidRPr="00511604" w:rsidTr="00061B7F">
        <w:trPr>
          <w:trHeight w:val="25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Урамнарны яктырту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D72DC6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102,60</w:t>
            </w:r>
          </w:p>
        </w:tc>
      </w:tr>
      <w:tr w:rsidR="00E160F1" w:rsidRPr="00511604" w:rsidTr="00061B7F">
        <w:trPr>
          <w:trHeight w:val="491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D72DC6">
            <w:pPr>
              <w:tabs>
                <w:tab w:val="center" w:pos="452"/>
              </w:tabs>
              <w:spacing w:after="0"/>
              <w:ind w:right="-48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</w:r>
            <w:r w:rsidR="00D72DC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102,60</w:t>
            </w:r>
          </w:p>
        </w:tc>
      </w:tr>
      <w:tr w:rsidR="00E160F1" w:rsidRPr="00511604" w:rsidTr="00061B7F">
        <w:trPr>
          <w:trHeight w:val="491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Я</w:t>
            </w:r>
            <w:r w:rsidRPr="00BB0846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шелләндерү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99 0 00 780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Default="00E160F1" w:rsidP="00E160F1">
            <w:pPr>
              <w:tabs>
                <w:tab w:val="center" w:pos="452"/>
              </w:tabs>
              <w:spacing w:after="0"/>
              <w:ind w:right="-48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23,20</w:t>
            </w:r>
          </w:p>
        </w:tc>
      </w:tr>
      <w:tr w:rsidR="00E160F1" w:rsidRPr="00511604" w:rsidTr="00061B7F">
        <w:trPr>
          <w:trHeight w:val="491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99 0 00 7803</w:t>
            </w: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Default="00E160F1" w:rsidP="00E160F1">
            <w:pPr>
              <w:tabs>
                <w:tab w:val="center" w:pos="452"/>
              </w:tabs>
              <w:spacing w:after="0"/>
              <w:ind w:right="-48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23,2</w:t>
            </w:r>
          </w:p>
        </w:tc>
      </w:tr>
      <w:tr w:rsidR="00E160F1" w:rsidRPr="00511604" w:rsidTr="00061B7F">
        <w:trPr>
          <w:trHeight w:val="25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061B7F" w:rsidRDefault="00E160F1" w:rsidP="00E160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B7F">
              <w:rPr>
                <w:rFonts w:ascii="Times New Roman" w:hAnsi="Times New Roman" w:cs="Times New Roman"/>
                <w:b/>
                <w:sz w:val="24"/>
                <w:szCs w:val="24"/>
              </w:rPr>
              <w:t>Төзекләндерү буенча башка чаралар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061B7F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B7F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061B7F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B7F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061B7F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B7F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061B7F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B7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D72DC6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346,59</w:t>
            </w:r>
          </w:p>
        </w:tc>
      </w:tr>
      <w:tr w:rsidR="00E160F1" w:rsidRPr="00511604" w:rsidTr="00061B7F">
        <w:trPr>
          <w:trHeight w:val="252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Default="00D72DC6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323,59</w:t>
            </w:r>
          </w:p>
        </w:tc>
      </w:tr>
      <w:tr w:rsidR="00E160F1" w:rsidRPr="00511604" w:rsidTr="00061B7F">
        <w:trPr>
          <w:trHeight w:val="266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0F1" w:rsidRPr="00895376" w:rsidRDefault="00D72DC6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23,00</w:t>
            </w:r>
          </w:p>
        </w:tc>
      </w:tr>
      <w:tr w:rsidR="00E160F1" w:rsidRPr="00511604" w:rsidTr="00061B7F">
        <w:trPr>
          <w:trHeight w:val="266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E160F1" w:rsidP="00E160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61B7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Гомуми</w:t>
            </w:r>
            <w:r w:rsidRPr="00061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1B7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характердагы</w:t>
            </w:r>
            <w:r w:rsidRPr="00061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1B7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башка бюджетара</w:t>
            </w:r>
            <w:r w:rsidRPr="00061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1B7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трансфертлар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B7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B7F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061B7F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60F1" w:rsidRPr="00061B7F" w:rsidRDefault="00D72DC6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0,00</w:t>
            </w:r>
          </w:p>
        </w:tc>
      </w:tr>
      <w:tr w:rsidR="00E160F1" w:rsidRPr="00511604" w:rsidTr="00061B7F">
        <w:trPr>
          <w:trHeight w:val="266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F2A9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Җирлекләргә региональ финанс ярдәме фондын булдыру өчен җирле бюджетлардан Россия Федерациясе субъекты бюджетына субсидияләр (тискәре</w:t>
            </w:r>
            <w:r w:rsidRPr="001F2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A9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трансфертлар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60F1" w:rsidRDefault="00D72DC6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0,00</w:t>
            </w:r>
          </w:p>
        </w:tc>
      </w:tr>
      <w:tr w:rsidR="00E160F1" w:rsidRPr="00511604" w:rsidTr="00061B7F">
        <w:trPr>
          <w:trHeight w:val="266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1604">
              <w:rPr>
                <w:rFonts w:ascii="Times New Roman" w:hAnsi="Times New Roman" w:cs="Times New Roman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60F1" w:rsidRDefault="00D72DC6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0,00</w:t>
            </w:r>
          </w:p>
        </w:tc>
      </w:tr>
      <w:tr w:rsidR="00E160F1" w:rsidRPr="00511604" w:rsidTr="00061B7F">
        <w:trPr>
          <w:trHeight w:val="266"/>
        </w:trPr>
        <w:tc>
          <w:tcPr>
            <w:tcW w:w="10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1" w:rsidRPr="00511604" w:rsidRDefault="00E160F1" w:rsidP="00E160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604">
              <w:rPr>
                <w:rFonts w:ascii="Times New Roman" w:hAnsi="Times New Roman" w:cs="Times New Roman"/>
                <w:bCs/>
                <w:sz w:val="24"/>
                <w:szCs w:val="24"/>
              </w:rPr>
              <w:t>Барлыгы чыгымнар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1" w:rsidRPr="00511604" w:rsidRDefault="00D72DC6" w:rsidP="00E160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2869,59</w:t>
            </w:r>
          </w:p>
        </w:tc>
      </w:tr>
    </w:tbl>
    <w:p w:rsidR="00576F59" w:rsidRPr="00511604" w:rsidRDefault="00576F59" w:rsidP="009314E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576F59" w:rsidRPr="00511604" w:rsidRDefault="00576F59" w:rsidP="009314E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9314E8" w:rsidRDefault="009314E8" w:rsidP="00576F59">
      <w:pPr>
        <w:pStyle w:val="a6"/>
        <w:spacing w:after="0" w:line="240" w:lineRule="auto"/>
        <w:ind w:left="4592"/>
        <w:rPr>
          <w:rFonts w:ascii="Times New Roman" w:hAnsi="Times New Roman" w:cs="Times New Roman"/>
          <w:sz w:val="24"/>
          <w:szCs w:val="24"/>
        </w:rPr>
      </w:pPr>
    </w:p>
    <w:p w:rsidR="00324444" w:rsidRDefault="00324444" w:rsidP="00FA017A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324444" w:rsidRDefault="00324444" w:rsidP="00FA017A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324444" w:rsidRDefault="00324444" w:rsidP="00FA017A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324444" w:rsidRDefault="00324444" w:rsidP="00FA017A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324444" w:rsidRDefault="00324444" w:rsidP="00FA017A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324444" w:rsidRDefault="00324444" w:rsidP="00FA017A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324444" w:rsidRDefault="00324444" w:rsidP="00FA017A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324444" w:rsidRDefault="00324444" w:rsidP="00FA017A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324444" w:rsidRDefault="00324444" w:rsidP="00FA017A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324444" w:rsidRDefault="00324444" w:rsidP="00FA017A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324444" w:rsidRDefault="00324444" w:rsidP="00FA017A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324444" w:rsidRDefault="00324444" w:rsidP="00FA017A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1C0E6D" w:rsidRDefault="001C0E6D" w:rsidP="00093B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2DC6" w:rsidRDefault="00D72DC6" w:rsidP="00093B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2DC6" w:rsidRDefault="00D72DC6" w:rsidP="00093B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2DC6" w:rsidRDefault="00D72DC6" w:rsidP="00093B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2DC6" w:rsidRDefault="00D72DC6" w:rsidP="00093B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2DC6" w:rsidRDefault="00D72DC6" w:rsidP="00093B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2DC6" w:rsidRDefault="00D72DC6" w:rsidP="00093B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2DC6" w:rsidRDefault="00D72DC6" w:rsidP="00093B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2DC6" w:rsidRDefault="00D72DC6" w:rsidP="00093B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2DC6" w:rsidRDefault="00D72DC6" w:rsidP="00093B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93BE7" w:rsidRPr="00093BE7" w:rsidRDefault="00093BE7" w:rsidP="00093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0E6D" w:rsidRDefault="001C0E6D" w:rsidP="00FA017A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1C0E6D" w:rsidRDefault="001C0E6D" w:rsidP="00FA017A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</w:rPr>
      </w:pPr>
    </w:p>
    <w:p w:rsidR="00576F59" w:rsidRPr="00FA017A" w:rsidRDefault="00576F59" w:rsidP="00FA017A">
      <w:pPr>
        <w:pStyle w:val="a6"/>
        <w:spacing w:after="0" w:line="240" w:lineRule="auto"/>
        <w:ind w:left="4592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 w:rsidRPr="00FA017A">
        <w:rPr>
          <w:rFonts w:ascii="Times New Roman" w:hAnsi="Times New Roman" w:cs="Times New Roman"/>
          <w:sz w:val="20"/>
          <w:szCs w:val="20"/>
        </w:rPr>
        <w:t xml:space="preserve">Татарстан Республикасы </w:t>
      </w:r>
    </w:p>
    <w:p w:rsidR="00576F59" w:rsidRPr="00FA017A" w:rsidRDefault="00576F59" w:rsidP="00FA017A">
      <w:pPr>
        <w:pStyle w:val="a6"/>
        <w:spacing w:after="0" w:line="240" w:lineRule="auto"/>
        <w:ind w:left="4678"/>
        <w:jc w:val="right"/>
        <w:rPr>
          <w:rFonts w:ascii="Times New Roman" w:hAnsi="Times New Roman" w:cs="Times New Roman"/>
          <w:sz w:val="20"/>
          <w:szCs w:val="20"/>
        </w:rPr>
      </w:pPr>
      <w:r w:rsidRPr="00FA017A">
        <w:rPr>
          <w:rFonts w:ascii="Times New Roman" w:hAnsi="Times New Roman" w:cs="Times New Roman"/>
          <w:sz w:val="20"/>
          <w:szCs w:val="20"/>
        </w:rPr>
        <w:t xml:space="preserve">Кайбыч муниципаль районы </w:t>
      </w:r>
    </w:p>
    <w:p w:rsidR="00576F59" w:rsidRPr="00FA017A" w:rsidRDefault="00DB0F14" w:rsidP="00FA017A">
      <w:pPr>
        <w:pStyle w:val="a6"/>
        <w:spacing w:after="0" w:line="240" w:lineRule="auto"/>
        <w:ind w:left="4678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Кече Мәми</w:t>
      </w:r>
      <w:r w:rsidR="00576F59" w:rsidRPr="00FA017A">
        <w:rPr>
          <w:rFonts w:ascii="Times New Roman" w:hAnsi="Times New Roman" w:cs="Times New Roman"/>
          <w:sz w:val="20"/>
          <w:szCs w:val="20"/>
        </w:rPr>
        <w:t xml:space="preserve"> авыл җирлеге</w:t>
      </w:r>
      <w:r w:rsidR="00576F59" w:rsidRPr="00FA017A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="00576F59" w:rsidRPr="00FA017A">
        <w:rPr>
          <w:rFonts w:ascii="Times New Roman" w:hAnsi="Times New Roman" w:cs="Times New Roman"/>
          <w:sz w:val="20"/>
          <w:szCs w:val="20"/>
        </w:rPr>
        <w:t>Совет</w:t>
      </w:r>
      <w:r w:rsidR="00576F59" w:rsidRPr="00FA017A">
        <w:rPr>
          <w:rFonts w:ascii="Times New Roman" w:hAnsi="Times New Roman" w:cs="Times New Roman"/>
          <w:sz w:val="20"/>
          <w:szCs w:val="20"/>
          <w:lang w:val="tt-RU"/>
        </w:rPr>
        <w:t>ының</w:t>
      </w:r>
    </w:p>
    <w:p w:rsidR="00576F59" w:rsidRPr="00FA017A" w:rsidRDefault="00D72DC6" w:rsidP="00FA017A">
      <w:pPr>
        <w:pStyle w:val="a6"/>
        <w:spacing w:after="0" w:line="240" w:lineRule="auto"/>
        <w:ind w:left="4678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18.03.2026</w:t>
      </w:r>
      <w:r w:rsidR="00EE4231" w:rsidRPr="00FA017A">
        <w:rPr>
          <w:rFonts w:ascii="Times New Roman" w:hAnsi="Times New Roman" w:cs="Times New Roman"/>
          <w:sz w:val="20"/>
          <w:szCs w:val="20"/>
          <w:lang w:val="tt-RU"/>
        </w:rPr>
        <w:t xml:space="preserve"> елның  </w:t>
      </w:r>
      <w:r>
        <w:rPr>
          <w:rFonts w:ascii="Times New Roman" w:hAnsi="Times New Roman" w:cs="Times New Roman"/>
          <w:sz w:val="20"/>
          <w:szCs w:val="20"/>
          <w:lang w:val="tt-RU"/>
        </w:rPr>
        <w:t>11</w:t>
      </w:r>
      <w:r w:rsidR="00761FEA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="00576F59" w:rsidRPr="00FA017A">
        <w:rPr>
          <w:rFonts w:ascii="Times New Roman" w:hAnsi="Times New Roman" w:cs="Times New Roman"/>
          <w:sz w:val="20"/>
          <w:szCs w:val="20"/>
          <w:lang w:val="tt-RU"/>
        </w:rPr>
        <w:t>номерлы карарына</w:t>
      </w:r>
    </w:p>
    <w:p w:rsidR="00576F59" w:rsidRPr="00FA017A" w:rsidRDefault="00DB78FD" w:rsidP="00DB78FD">
      <w:pPr>
        <w:pStyle w:val="a6"/>
        <w:tabs>
          <w:tab w:val="left" w:pos="7815"/>
          <w:tab w:val="left" w:pos="8820"/>
          <w:tab w:val="right" w:pos="9780"/>
        </w:tabs>
        <w:spacing w:after="0" w:line="240" w:lineRule="auto"/>
        <w:ind w:left="4678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ab/>
        <w:t xml:space="preserve">   5 нче кушымта </w:t>
      </w:r>
    </w:p>
    <w:p w:rsidR="00576F59" w:rsidRPr="00FA017A" w:rsidRDefault="00576F59" w:rsidP="00FA017A">
      <w:pPr>
        <w:widowControl w:val="0"/>
        <w:tabs>
          <w:tab w:val="left" w:pos="7005"/>
          <w:tab w:val="left" w:pos="8222"/>
        </w:tabs>
        <w:autoSpaceDE w:val="0"/>
        <w:autoSpaceDN w:val="0"/>
        <w:adjustRightInd w:val="0"/>
        <w:spacing w:after="0"/>
        <w:ind w:left="4956"/>
        <w:jc w:val="right"/>
        <w:rPr>
          <w:rFonts w:ascii="Times New Roman" w:hAnsi="Times New Roman"/>
          <w:sz w:val="20"/>
          <w:szCs w:val="20"/>
          <w:lang w:val="tt-RU"/>
        </w:rPr>
      </w:pPr>
    </w:p>
    <w:p w:rsidR="00576F59" w:rsidRPr="00FA017A" w:rsidRDefault="00576F59" w:rsidP="00FA017A">
      <w:pPr>
        <w:widowControl w:val="0"/>
        <w:tabs>
          <w:tab w:val="left" w:pos="7005"/>
          <w:tab w:val="left" w:pos="8222"/>
        </w:tabs>
        <w:autoSpaceDE w:val="0"/>
        <w:autoSpaceDN w:val="0"/>
        <w:adjustRightInd w:val="0"/>
        <w:spacing w:after="0"/>
        <w:ind w:left="4956"/>
        <w:jc w:val="right"/>
        <w:rPr>
          <w:rFonts w:ascii="Times New Roman" w:hAnsi="Times New Roman"/>
          <w:sz w:val="20"/>
          <w:szCs w:val="20"/>
          <w:lang w:val="tt-RU"/>
        </w:rPr>
      </w:pPr>
    </w:p>
    <w:p w:rsidR="00576F59" w:rsidRPr="00FA017A" w:rsidRDefault="00576F59" w:rsidP="00FA017A">
      <w:pPr>
        <w:widowControl w:val="0"/>
        <w:tabs>
          <w:tab w:val="left" w:pos="7005"/>
          <w:tab w:val="left" w:pos="8222"/>
        </w:tabs>
        <w:autoSpaceDE w:val="0"/>
        <w:autoSpaceDN w:val="0"/>
        <w:adjustRightInd w:val="0"/>
        <w:spacing w:after="0"/>
        <w:ind w:left="4956"/>
        <w:jc w:val="right"/>
        <w:rPr>
          <w:rFonts w:ascii="Times New Roman" w:eastAsia="Times New Roman" w:hAnsi="Times New Roman"/>
          <w:sz w:val="20"/>
          <w:szCs w:val="20"/>
          <w:lang w:val="tt-RU"/>
        </w:rPr>
      </w:pPr>
      <w:r w:rsidRPr="00FA017A">
        <w:rPr>
          <w:rFonts w:ascii="Times New Roman" w:hAnsi="Times New Roman"/>
          <w:sz w:val="20"/>
          <w:szCs w:val="20"/>
          <w:lang w:val="tt-RU"/>
        </w:rPr>
        <w:t xml:space="preserve">                Татарстан Республикасы</w:t>
      </w:r>
    </w:p>
    <w:p w:rsidR="00576F59" w:rsidRPr="00FA017A" w:rsidRDefault="00576F59" w:rsidP="00FA017A">
      <w:pPr>
        <w:widowControl w:val="0"/>
        <w:autoSpaceDE w:val="0"/>
        <w:autoSpaceDN w:val="0"/>
        <w:adjustRightInd w:val="0"/>
        <w:spacing w:after="0"/>
        <w:ind w:left="4956"/>
        <w:jc w:val="right"/>
        <w:rPr>
          <w:rFonts w:ascii="Times New Roman" w:hAnsi="Times New Roman"/>
          <w:sz w:val="20"/>
          <w:szCs w:val="20"/>
          <w:lang w:val="tt-RU"/>
        </w:rPr>
      </w:pPr>
      <w:r w:rsidRPr="00FA017A">
        <w:rPr>
          <w:rFonts w:ascii="Times New Roman" w:hAnsi="Times New Roman"/>
          <w:sz w:val="20"/>
          <w:szCs w:val="20"/>
          <w:lang w:val="tt-RU"/>
        </w:rPr>
        <w:t>Кайбыч муниципаль районы</w:t>
      </w:r>
    </w:p>
    <w:p w:rsidR="00576F59" w:rsidRPr="00FA017A" w:rsidRDefault="00DB0F14" w:rsidP="00FA017A">
      <w:pPr>
        <w:widowControl w:val="0"/>
        <w:autoSpaceDE w:val="0"/>
        <w:autoSpaceDN w:val="0"/>
        <w:adjustRightInd w:val="0"/>
        <w:spacing w:after="0"/>
        <w:ind w:left="4956"/>
        <w:jc w:val="right"/>
        <w:rPr>
          <w:rFonts w:ascii="Times New Roman" w:hAnsi="Times New Roman"/>
          <w:sz w:val="20"/>
          <w:szCs w:val="20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>Кече Мәми</w:t>
      </w:r>
      <w:r w:rsidR="00576F59" w:rsidRPr="00FA017A">
        <w:rPr>
          <w:rFonts w:ascii="Times New Roman" w:hAnsi="Times New Roman"/>
          <w:sz w:val="20"/>
          <w:szCs w:val="20"/>
          <w:lang w:val="tt-RU"/>
        </w:rPr>
        <w:t xml:space="preserve"> авыл җирлеге Советының</w:t>
      </w:r>
    </w:p>
    <w:p w:rsidR="00576F59" w:rsidRPr="00FA017A" w:rsidRDefault="00576F59" w:rsidP="00FA017A">
      <w:pPr>
        <w:widowControl w:val="0"/>
        <w:autoSpaceDE w:val="0"/>
        <w:autoSpaceDN w:val="0"/>
        <w:adjustRightInd w:val="0"/>
        <w:spacing w:after="0"/>
        <w:ind w:left="4956"/>
        <w:jc w:val="right"/>
        <w:rPr>
          <w:rFonts w:ascii="Times New Roman" w:hAnsi="Times New Roman"/>
          <w:sz w:val="20"/>
          <w:szCs w:val="20"/>
          <w:lang w:val="tt-RU"/>
        </w:rPr>
      </w:pPr>
      <w:r w:rsidRPr="00FA017A">
        <w:rPr>
          <w:rFonts w:ascii="Times New Roman" w:hAnsi="Times New Roman"/>
          <w:sz w:val="20"/>
          <w:szCs w:val="20"/>
          <w:lang w:val="tt-RU"/>
        </w:rPr>
        <w:t>202</w:t>
      </w:r>
      <w:r w:rsidR="00D72DC6">
        <w:rPr>
          <w:rFonts w:ascii="Times New Roman" w:hAnsi="Times New Roman"/>
          <w:sz w:val="20"/>
          <w:szCs w:val="20"/>
          <w:lang w:val="tt-RU"/>
        </w:rPr>
        <w:t>5</w:t>
      </w:r>
      <w:r w:rsidRPr="00FA017A">
        <w:rPr>
          <w:rFonts w:ascii="Times New Roman" w:hAnsi="Times New Roman"/>
          <w:sz w:val="20"/>
          <w:szCs w:val="20"/>
          <w:lang w:val="tt-RU"/>
        </w:rPr>
        <w:t xml:space="preserve"> елның 1</w:t>
      </w:r>
      <w:r w:rsidR="00D72DC6">
        <w:rPr>
          <w:rFonts w:ascii="Times New Roman" w:hAnsi="Times New Roman"/>
          <w:sz w:val="20"/>
          <w:szCs w:val="20"/>
          <w:lang w:val="tt-RU"/>
        </w:rPr>
        <w:t>6</w:t>
      </w:r>
      <w:r w:rsidR="00340974">
        <w:rPr>
          <w:rFonts w:ascii="Times New Roman" w:hAnsi="Times New Roman"/>
          <w:sz w:val="20"/>
          <w:szCs w:val="20"/>
          <w:lang w:val="tt-RU"/>
        </w:rPr>
        <w:t xml:space="preserve"> нче декабренең </w:t>
      </w:r>
      <w:r w:rsidR="00D72DC6">
        <w:rPr>
          <w:rFonts w:ascii="Times New Roman" w:hAnsi="Times New Roman"/>
          <w:sz w:val="20"/>
          <w:szCs w:val="20"/>
          <w:lang w:val="tt-RU"/>
        </w:rPr>
        <w:t>7</w:t>
      </w:r>
      <w:r w:rsidRPr="00FA017A">
        <w:rPr>
          <w:rFonts w:ascii="Times New Roman" w:hAnsi="Times New Roman"/>
          <w:sz w:val="20"/>
          <w:szCs w:val="20"/>
          <w:lang w:val="tt-RU"/>
        </w:rPr>
        <w:t xml:space="preserve"> номерлы</w:t>
      </w:r>
    </w:p>
    <w:p w:rsidR="00576F59" w:rsidRPr="00FA017A" w:rsidRDefault="00576F59" w:rsidP="00FA017A">
      <w:pPr>
        <w:tabs>
          <w:tab w:val="left" w:pos="3660"/>
          <w:tab w:val="center" w:pos="5103"/>
        </w:tabs>
        <w:spacing w:after="0"/>
        <w:jc w:val="right"/>
        <w:rPr>
          <w:rFonts w:ascii="Times New Roman" w:hAnsi="Times New Roman"/>
          <w:sz w:val="20"/>
          <w:szCs w:val="20"/>
          <w:lang w:val="tt-RU"/>
        </w:rPr>
      </w:pPr>
      <w:r w:rsidRPr="00FA017A">
        <w:rPr>
          <w:rFonts w:ascii="Times New Roman" w:hAnsi="Times New Roman"/>
          <w:sz w:val="20"/>
          <w:szCs w:val="20"/>
          <w:lang w:val="tt-RU"/>
        </w:rPr>
        <w:tab/>
        <w:t xml:space="preserve">                          </w:t>
      </w:r>
      <w:r w:rsidRPr="00FA017A">
        <w:rPr>
          <w:rFonts w:ascii="Times New Roman" w:hAnsi="Times New Roman"/>
          <w:sz w:val="20"/>
          <w:szCs w:val="20"/>
          <w:lang w:val="tt-RU"/>
        </w:rPr>
        <w:tab/>
      </w:r>
      <w:r w:rsidR="00EE4231" w:rsidRPr="00FA017A">
        <w:rPr>
          <w:rFonts w:ascii="Times New Roman" w:hAnsi="Times New Roman"/>
          <w:sz w:val="20"/>
          <w:szCs w:val="20"/>
          <w:lang w:val="tt-RU"/>
        </w:rPr>
        <w:t>карарына 9</w:t>
      </w:r>
      <w:r w:rsidRPr="00FA017A">
        <w:rPr>
          <w:rFonts w:ascii="Times New Roman" w:hAnsi="Times New Roman"/>
          <w:sz w:val="20"/>
          <w:szCs w:val="20"/>
          <w:lang w:val="tt-RU"/>
        </w:rPr>
        <w:t xml:space="preserve"> нче кушымта</w:t>
      </w:r>
    </w:p>
    <w:p w:rsidR="00576F59" w:rsidRPr="00587A0A" w:rsidRDefault="00576F59" w:rsidP="00576F59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576F59" w:rsidRPr="00587A0A" w:rsidRDefault="00576F59" w:rsidP="00576F59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576F59" w:rsidRPr="00324444" w:rsidRDefault="00576F59" w:rsidP="004C41EA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324444">
        <w:rPr>
          <w:rFonts w:ascii="Times New Roman" w:hAnsi="Times New Roman"/>
          <w:b/>
          <w:bCs/>
          <w:sz w:val="28"/>
          <w:szCs w:val="28"/>
          <w:lang w:val="tt-RU"/>
        </w:rPr>
        <w:t>Бюджет ассигнованиеләрен бюджетлар чыгымнары классификациясенең 202</w:t>
      </w:r>
      <w:r w:rsidR="00340974">
        <w:rPr>
          <w:rFonts w:ascii="Times New Roman" w:hAnsi="Times New Roman"/>
          <w:b/>
          <w:bCs/>
          <w:sz w:val="28"/>
          <w:szCs w:val="28"/>
          <w:lang w:val="tt-RU"/>
        </w:rPr>
        <w:t>5</w:t>
      </w:r>
      <w:r w:rsidRPr="00324444">
        <w:rPr>
          <w:rFonts w:ascii="Times New Roman" w:hAnsi="Times New Roman"/>
          <w:b/>
          <w:bCs/>
          <w:sz w:val="28"/>
          <w:szCs w:val="28"/>
          <w:lang w:val="tt-RU"/>
        </w:rPr>
        <w:t xml:space="preserve"> елга максатчан статьялары (Кайбыч муниципаль районы </w:t>
      </w:r>
      <w:r w:rsidR="00DB0F14">
        <w:rPr>
          <w:rFonts w:ascii="Times New Roman" w:hAnsi="Times New Roman"/>
          <w:b/>
          <w:bCs/>
          <w:sz w:val="28"/>
          <w:szCs w:val="28"/>
          <w:lang w:val="tt-RU"/>
        </w:rPr>
        <w:t>Кече Мәми</w:t>
      </w:r>
      <w:r w:rsidRPr="00324444">
        <w:rPr>
          <w:rFonts w:ascii="Times New Roman" w:hAnsi="Times New Roman"/>
          <w:b/>
          <w:bCs/>
          <w:sz w:val="28"/>
          <w:szCs w:val="28"/>
          <w:lang w:val="tt-RU"/>
        </w:rPr>
        <w:t xml:space="preserve"> авыл җирлегенең дәүләт һәм муниципаль программалары һәм эшчәнлекнең программага карамаган юнәлешләре), чыгымнар төрләре төркемнәре, бүлекләре, бүлекчәләре буенча бүлү</w:t>
      </w:r>
    </w:p>
    <w:p w:rsidR="00576F59" w:rsidRPr="00FA017A" w:rsidRDefault="00576F59" w:rsidP="004C41EA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576F59" w:rsidRPr="002173F8" w:rsidRDefault="00576F59" w:rsidP="004C41EA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843"/>
        <w:gridCol w:w="992"/>
        <w:gridCol w:w="850"/>
        <w:gridCol w:w="851"/>
        <w:gridCol w:w="1417"/>
      </w:tblGrid>
      <w:tr w:rsidR="00576F59" w:rsidRPr="00E446AC" w:rsidTr="00EA6936">
        <w:trPr>
          <w:trHeight w:val="570"/>
        </w:trPr>
        <w:tc>
          <w:tcPr>
            <w:tcW w:w="4962" w:type="dxa"/>
            <w:vMerge w:val="restart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Күрсәткеч исеме</w:t>
            </w:r>
          </w:p>
        </w:tc>
        <w:tc>
          <w:tcPr>
            <w:tcW w:w="1843" w:type="dxa"/>
            <w:vMerge w:val="restart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ЧМСК</w:t>
            </w:r>
          </w:p>
        </w:tc>
        <w:tc>
          <w:tcPr>
            <w:tcW w:w="992" w:type="dxa"/>
            <w:vMerge w:val="restart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ЧТК</w:t>
            </w:r>
          </w:p>
        </w:tc>
        <w:tc>
          <w:tcPr>
            <w:tcW w:w="850" w:type="dxa"/>
            <w:vMerge w:val="restart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51" w:type="dxa"/>
            <w:vMerge w:val="restart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417" w:type="dxa"/>
            <w:vMerge w:val="restart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Суммасы</w:t>
            </w:r>
          </w:p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мең сумда</w:t>
            </w:r>
            <w:r w:rsidRPr="00E446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F59" w:rsidRPr="00E446AC" w:rsidTr="00EA6936">
        <w:trPr>
          <w:trHeight w:val="570"/>
        </w:trPr>
        <w:tc>
          <w:tcPr>
            <w:tcW w:w="4962" w:type="dxa"/>
            <w:vMerge/>
            <w:hideMark/>
          </w:tcPr>
          <w:p w:rsidR="00576F59" w:rsidRPr="00E446AC" w:rsidRDefault="00576F59" w:rsidP="004C41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76F59" w:rsidRPr="00E446AC" w:rsidRDefault="00576F59" w:rsidP="004C41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576F59" w:rsidRPr="00E446AC" w:rsidRDefault="00576F59" w:rsidP="004C41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576F59" w:rsidRPr="00E446AC" w:rsidRDefault="00576F59" w:rsidP="004C41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576F59" w:rsidRPr="00E446AC" w:rsidRDefault="00576F59" w:rsidP="004C41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76F59" w:rsidRPr="00E446AC" w:rsidRDefault="00576F59" w:rsidP="004C41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F59" w:rsidRPr="00E446AC" w:rsidTr="00EA6936">
        <w:trPr>
          <w:trHeight w:val="285"/>
        </w:trPr>
        <w:tc>
          <w:tcPr>
            <w:tcW w:w="4962" w:type="dxa"/>
            <w:hideMark/>
          </w:tcPr>
          <w:p w:rsidR="00576F59" w:rsidRPr="00E446AC" w:rsidRDefault="00576F59" w:rsidP="004C41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6AC">
              <w:rPr>
                <w:rFonts w:ascii="Times New Roman" w:hAnsi="Times New Roman"/>
                <w:bCs/>
                <w:sz w:val="24"/>
                <w:szCs w:val="24"/>
              </w:rPr>
              <w:t>Чыгымнарның программа булмаган юнәлешләре</w:t>
            </w:r>
          </w:p>
        </w:tc>
        <w:tc>
          <w:tcPr>
            <w:tcW w:w="1843" w:type="dxa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6AC">
              <w:rPr>
                <w:rFonts w:ascii="Times New Roman" w:hAnsi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6A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6A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6A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576F59" w:rsidRPr="00E446AC" w:rsidRDefault="00D72DC6" w:rsidP="00624F46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>2869,59</w:t>
            </w:r>
          </w:p>
        </w:tc>
      </w:tr>
      <w:tr w:rsidR="00061B7F" w:rsidRPr="00E446AC" w:rsidTr="00EA6936">
        <w:trPr>
          <w:trHeight w:val="285"/>
        </w:trPr>
        <w:tc>
          <w:tcPr>
            <w:tcW w:w="4962" w:type="dxa"/>
          </w:tcPr>
          <w:p w:rsidR="00061B7F" w:rsidRPr="00E446AC" w:rsidRDefault="00061B7F" w:rsidP="00061B7F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Дәүләт хакимиятенең закон чыгару (вәкиллекле) органнары һәм муниципаль берәмлекләрнең вәкиллекле органнары эшчәнлеге</w:t>
            </w:r>
          </w:p>
        </w:tc>
        <w:tc>
          <w:tcPr>
            <w:tcW w:w="1843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99 0 00 02030</w:t>
            </w:r>
          </w:p>
        </w:tc>
        <w:tc>
          <w:tcPr>
            <w:tcW w:w="992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61B7F" w:rsidRPr="007C24DE" w:rsidRDefault="00D72DC6" w:rsidP="00061B7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848,00</w:t>
            </w:r>
          </w:p>
        </w:tc>
      </w:tr>
      <w:tr w:rsidR="00061B7F" w:rsidRPr="00E446AC" w:rsidTr="00EA6936">
        <w:trPr>
          <w:trHeight w:val="285"/>
        </w:trPr>
        <w:tc>
          <w:tcPr>
            <w:tcW w:w="4962" w:type="dxa"/>
          </w:tcPr>
          <w:p w:rsidR="00061B7F" w:rsidRPr="00E446AC" w:rsidRDefault="00061B7F" w:rsidP="00061B7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Чыгымнарның программа булмаган юнәлешләре</w:t>
            </w:r>
          </w:p>
        </w:tc>
        <w:tc>
          <w:tcPr>
            <w:tcW w:w="1843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99 0 00 02030</w:t>
            </w:r>
          </w:p>
        </w:tc>
        <w:tc>
          <w:tcPr>
            <w:tcW w:w="992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100</w:t>
            </w:r>
          </w:p>
        </w:tc>
        <w:tc>
          <w:tcPr>
            <w:tcW w:w="850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61B7F" w:rsidRPr="007C24DE" w:rsidRDefault="00D72DC6" w:rsidP="00061B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848,00</w:t>
            </w:r>
          </w:p>
        </w:tc>
      </w:tr>
      <w:tr w:rsidR="00061B7F" w:rsidRPr="00E446AC" w:rsidTr="00EA6936">
        <w:trPr>
          <w:trHeight w:val="285"/>
        </w:trPr>
        <w:tc>
          <w:tcPr>
            <w:tcW w:w="4962" w:type="dxa"/>
          </w:tcPr>
          <w:p w:rsidR="00061B7F" w:rsidRPr="00E446AC" w:rsidRDefault="00061B7F" w:rsidP="00061B7F">
            <w:pPr>
              <w:tabs>
                <w:tab w:val="left" w:pos="240"/>
                <w:tab w:val="center" w:pos="2231"/>
              </w:tabs>
              <w:spacing w:after="0"/>
              <w:ind w:left="-108" w:right="-108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Муниципаль берәмлек башлыгы</w:t>
            </w:r>
          </w:p>
        </w:tc>
        <w:tc>
          <w:tcPr>
            <w:tcW w:w="1843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99 0 00 02030</w:t>
            </w:r>
          </w:p>
        </w:tc>
        <w:tc>
          <w:tcPr>
            <w:tcW w:w="992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100</w:t>
            </w:r>
          </w:p>
        </w:tc>
        <w:tc>
          <w:tcPr>
            <w:tcW w:w="850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01</w:t>
            </w:r>
          </w:p>
        </w:tc>
        <w:tc>
          <w:tcPr>
            <w:tcW w:w="851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3BE7" w:rsidRPr="007C24DE" w:rsidRDefault="00D72DC6" w:rsidP="00093B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848,00</w:t>
            </w:r>
          </w:p>
        </w:tc>
      </w:tr>
      <w:tr w:rsidR="00061B7F" w:rsidRPr="00E446AC" w:rsidTr="00EA6936">
        <w:trPr>
          <w:trHeight w:val="285"/>
        </w:trPr>
        <w:tc>
          <w:tcPr>
            <w:tcW w:w="4962" w:type="dxa"/>
          </w:tcPr>
          <w:p w:rsidR="00061B7F" w:rsidRPr="00E446AC" w:rsidRDefault="00061B7F" w:rsidP="00061B7F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843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99 0 00 02030</w:t>
            </w:r>
          </w:p>
        </w:tc>
        <w:tc>
          <w:tcPr>
            <w:tcW w:w="992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100</w:t>
            </w:r>
          </w:p>
        </w:tc>
        <w:tc>
          <w:tcPr>
            <w:tcW w:w="850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01</w:t>
            </w:r>
          </w:p>
        </w:tc>
        <w:tc>
          <w:tcPr>
            <w:tcW w:w="851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02</w:t>
            </w:r>
          </w:p>
        </w:tc>
        <w:tc>
          <w:tcPr>
            <w:tcW w:w="1417" w:type="dxa"/>
            <w:vAlign w:val="center"/>
          </w:tcPr>
          <w:p w:rsidR="00061B7F" w:rsidRPr="007C24DE" w:rsidRDefault="00D72DC6" w:rsidP="00061B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848,00</w:t>
            </w:r>
          </w:p>
        </w:tc>
      </w:tr>
      <w:tr w:rsidR="00061B7F" w:rsidRPr="00E446AC" w:rsidTr="00EA6936">
        <w:trPr>
          <w:trHeight w:val="300"/>
        </w:trPr>
        <w:tc>
          <w:tcPr>
            <w:tcW w:w="4962" w:type="dxa"/>
            <w:hideMark/>
          </w:tcPr>
          <w:p w:rsidR="00061B7F" w:rsidRPr="00E446AC" w:rsidRDefault="00061B7F" w:rsidP="00061B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Үзәк аппарат </w:t>
            </w:r>
          </w:p>
        </w:tc>
        <w:tc>
          <w:tcPr>
            <w:tcW w:w="1843" w:type="dxa"/>
            <w:hideMark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hideMark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061B7F" w:rsidRPr="007C24DE" w:rsidRDefault="00D72DC6" w:rsidP="0006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773,70</w:t>
            </w:r>
          </w:p>
        </w:tc>
      </w:tr>
      <w:tr w:rsidR="00061B7F" w:rsidRPr="00E446AC" w:rsidTr="00EA6936">
        <w:trPr>
          <w:trHeight w:val="1503"/>
        </w:trPr>
        <w:tc>
          <w:tcPr>
            <w:tcW w:w="4962" w:type="dxa"/>
            <w:hideMark/>
          </w:tcPr>
          <w:p w:rsidR="00061B7F" w:rsidRPr="00E446AC" w:rsidRDefault="00061B7F" w:rsidP="00061B7F">
            <w:pPr>
              <w:spacing w:after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843" w:type="dxa"/>
            <w:hideMark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hideMark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061B7F" w:rsidRPr="007C24DE" w:rsidRDefault="00D72DC6" w:rsidP="00061B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697,10</w:t>
            </w:r>
          </w:p>
        </w:tc>
      </w:tr>
      <w:tr w:rsidR="00061B7F" w:rsidRPr="00E52E56" w:rsidTr="00EA6936">
        <w:trPr>
          <w:trHeight w:val="300"/>
        </w:trPr>
        <w:tc>
          <w:tcPr>
            <w:tcW w:w="4962" w:type="dxa"/>
            <w:hideMark/>
          </w:tcPr>
          <w:p w:rsidR="00061B7F" w:rsidRPr="00E446AC" w:rsidRDefault="00061B7F" w:rsidP="00061B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843" w:type="dxa"/>
            <w:hideMark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hideMark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hideMark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061B7F" w:rsidRPr="007C24DE" w:rsidRDefault="00D72DC6" w:rsidP="00061B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697,10</w:t>
            </w:r>
          </w:p>
        </w:tc>
      </w:tr>
      <w:tr w:rsidR="00061B7F" w:rsidRPr="00E446AC" w:rsidTr="00EA6936">
        <w:trPr>
          <w:trHeight w:val="300"/>
        </w:trPr>
        <w:tc>
          <w:tcPr>
            <w:tcW w:w="4962" w:type="dxa"/>
            <w:hideMark/>
          </w:tcPr>
          <w:p w:rsidR="00061B7F" w:rsidRPr="00E446AC" w:rsidRDefault="00061B7F" w:rsidP="00061B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Җирле администрация эшчәнлеге</w:t>
            </w:r>
          </w:p>
        </w:tc>
        <w:tc>
          <w:tcPr>
            <w:tcW w:w="1843" w:type="dxa"/>
            <w:hideMark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hideMark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01 </w:t>
            </w:r>
          </w:p>
        </w:tc>
        <w:tc>
          <w:tcPr>
            <w:tcW w:w="851" w:type="dxa"/>
            <w:hideMark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  <w:hideMark/>
          </w:tcPr>
          <w:p w:rsidR="00061B7F" w:rsidRPr="007C24DE" w:rsidRDefault="00AB03C8" w:rsidP="00061B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697,10</w:t>
            </w:r>
          </w:p>
        </w:tc>
      </w:tr>
      <w:tr w:rsidR="00576F59" w:rsidRPr="00E446AC" w:rsidTr="00EA6936">
        <w:trPr>
          <w:trHeight w:val="600"/>
        </w:trPr>
        <w:tc>
          <w:tcPr>
            <w:tcW w:w="4962" w:type="dxa"/>
            <w:hideMark/>
          </w:tcPr>
          <w:p w:rsidR="00576F59" w:rsidRPr="00E446AC" w:rsidRDefault="00576F59" w:rsidP="004C41EA">
            <w:pPr>
              <w:spacing w:after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3" w:type="dxa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576F59" w:rsidRPr="00E446AC" w:rsidRDefault="00AB03C8" w:rsidP="0032444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71,58</w:t>
            </w:r>
          </w:p>
        </w:tc>
      </w:tr>
      <w:tr w:rsidR="00324444" w:rsidRPr="00E446AC" w:rsidTr="00EA6936">
        <w:trPr>
          <w:trHeight w:val="300"/>
        </w:trPr>
        <w:tc>
          <w:tcPr>
            <w:tcW w:w="4962" w:type="dxa"/>
            <w:hideMark/>
          </w:tcPr>
          <w:p w:rsidR="00324444" w:rsidRPr="00E446AC" w:rsidRDefault="00324444" w:rsidP="003244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843" w:type="dxa"/>
            <w:hideMark/>
          </w:tcPr>
          <w:p w:rsidR="00324444" w:rsidRPr="00E446AC" w:rsidRDefault="00324444" w:rsidP="00324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hideMark/>
          </w:tcPr>
          <w:p w:rsidR="00324444" w:rsidRPr="00E446AC" w:rsidRDefault="00324444" w:rsidP="00324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324444" w:rsidRPr="00E446AC" w:rsidRDefault="00324444" w:rsidP="00324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hideMark/>
          </w:tcPr>
          <w:p w:rsidR="00324444" w:rsidRPr="00E446AC" w:rsidRDefault="00324444" w:rsidP="00324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324444" w:rsidRPr="00CE2D7E" w:rsidRDefault="00AB03C8" w:rsidP="003244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71,58</w:t>
            </w:r>
          </w:p>
        </w:tc>
      </w:tr>
      <w:tr w:rsidR="00324444" w:rsidRPr="00CE2D7E" w:rsidTr="00EA6936">
        <w:trPr>
          <w:trHeight w:val="300"/>
        </w:trPr>
        <w:tc>
          <w:tcPr>
            <w:tcW w:w="4962" w:type="dxa"/>
            <w:hideMark/>
          </w:tcPr>
          <w:p w:rsidR="00324444" w:rsidRPr="00E446AC" w:rsidRDefault="00324444" w:rsidP="003244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Җирле администрация эшчәнлеге</w:t>
            </w:r>
          </w:p>
        </w:tc>
        <w:tc>
          <w:tcPr>
            <w:tcW w:w="1843" w:type="dxa"/>
            <w:hideMark/>
          </w:tcPr>
          <w:p w:rsidR="00324444" w:rsidRPr="00E446AC" w:rsidRDefault="00324444" w:rsidP="00324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hideMark/>
          </w:tcPr>
          <w:p w:rsidR="00324444" w:rsidRPr="00E446AC" w:rsidRDefault="00324444" w:rsidP="00324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324444" w:rsidRPr="00E446AC" w:rsidRDefault="00324444" w:rsidP="00324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01 </w:t>
            </w:r>
          </w:p>
        </w:tc>
        <w:tc>
          <w:tcPr>
            <w:tcW w:w="851" w:type="dxa"/>
            <w:hideMark/>
          </w:tcPr>
          <w:p w:rsidR="00324444" w:rsidRPr="00E446AC" w:rsidRDefault="00324444" w:rsidP="00324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hideMark/>
          </w:tcPr>
          <w:p w:rsidR="00093BE7" w:rsidRPr="00CE2D7E" w:rsidRDefault="00AB03C8" w:rsidP="00093B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71,58</w:t>
            </w:r>
          </w:p>
        </w:tc>
      </w:tr>
      <w:tr w:rsidR="00576F59" w:rsidRPr="00E446AC" w:rsidTr="00EA6936">
        <w:trPr>
          <w:trHeight w:val="300"/>
        </w:trPr>
        <w:tc>
          <w:tcPr>
            <w:tcW w:w="4962" w:type="dxa"/>
            <w:hideMark/>
          </w:tcPr>
          <w:p w:rsidR="00576F59" w:rsidRPr="00E446AC" w:rsidRDefault="00576F59" w:rsidP="004C41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1843" w:type="dxa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576F59" w:rsidRPr="00E446AC" w:rsidRDefault="00576F59" w:rsidP="004C4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76F59" w:rsidRPr="00E52E56" w:rsidRDefault="00093BE7" w:rsidP="0032444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5,02</w:t>
            </w:r>
          </w:p>
        </w:tc>
      </w:tr>
      <w:tr w:rsidR="00324444" w:rsidRPr="00E446AC" w:rsidTr="00EA6936">
        <w:trPr>
          <w:trHeight w:val="300"/>
        </w:trPr>
        <w:tc>
          <w:tcPr>
            <w:tcW w:w="4962" w:type="dxa"/>
            <w:hideMark/>
          </w:tcPr>
          <w:p w:rsidR="00324444" w:rsidRPr="00E446AC" w:rsidRDefault="00324444" w:rsidP="003244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843" w:type="dxa"/>
            <w:hideMark/>
          </w:tcPr>
          <w:p w:rsidR="00324444" w:rsidRPr="00E446AC" w:rsidRDefault="00324444" w:rsidP="00324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hideMark/>
          </w:tcPr>
          <w:p w:rsidR="00324444" w:rsidRPr="00E446AC" w:rsidRDefault="00324444" w:rsidP="00324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324444" w:rsidRPr="00E446AC" w:rsidRDefault="00324444" w:rsidP="00324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hideMark/>
          </w:tcPr>
          <w:p w:rsidR="00324444" w:rsidRPr="00E446AC" w:rsidRDefault="00324444" w:rsidP="00324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324444" w:rsidRPr="00093BE7" w:rsidRDefault="00093BE7" w:rsidP="00340974">
            <w:pPr>
              <w:jc w:val="right"/>
              <w:rPr>
                <w:rFonts w:ascii="Times New Roman" w:hAnsi="Times New Roman" w:cs="Times New Roman"/>
              </w:rPr>
            </w:pPr>
            <w:r w:rsidRPr="00093BE7">
              <w:rPr>
                <w:rFonts w:ascii="Times New Roman" w:hAnsi="Times New Roman" w:cs="Times New Roman"/>
              </w:rPr>
              <w:t>5,02</w:t>
            </w:r>
          </w:p>
        </w:tc>
      </w:tr>
      <w:tr w:rsidR="00324444" w:rsidRPr="00E446AC" w:rsidTr="00EA6936">
        <w:trPr>
          <w:trHeight w:val="300"/>
        </w:trPr>
        <w:tc>
          <w:tcPr>
            <w:tcW w:w="4962" w:type="dxa"/>
            <w:hideMark/>
          </w:tcPr>
          <w:p w:rsidR="00324444" w:rsidRPr="00E446AC" w:rsidRDefault="00324444" w:rsidP="003244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Җирле администрация эшчәнлеге</w:t>
            </w:r>
          </w:p>
        </w:tc>
        <w:tc>
          <w:tcPr>
            <w:tcW w:w="1843" w:type="dxa"/>
            <w:hideMark/>
          </w:tcPr>
          <w:p w:rsidR="00324444" w:rsidRPr="00E446AC" w:rsidRDefault="00324444" w:rsidP="00324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hideMark/>
          </w:tcPr>
          <w:p w:rsidR="00324444" w:rsidRPr="00E446AC" w:rsidRDefault="00324444" w:rsidP="00324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324444" w:rsidRPr="00E446AC" w:rsidRDefault="00324444" w:rsidP="00324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hideMark/>
          </w:tcPr>
          <w:p w:rsidR="00324444" w:rsidRPr="00E446AC" w:rsidRDefault="00324444" w:rsidP="00324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324444" w:rsidRDefault="00093BE7" w:rsidP="00340974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5,02</w:t>
            </w:r>
          </w:p>
        </w:tc>
      </w:tr>
      <w:tr w:rsidR="00AB03C8" w:rsidRPr="00E446AC" w:rsidTr="006F47F2">
        <w:trPr>
          <w:trHeight w:val="300"/>
        </w:trPr>
        <w:tc>
          <w:tcPr>
            <w:tcW w:w="4962" w:type="dxa"/>
          </w:tcPr>
          <w:p w:rsidR="00AB03C8" w:rsidRPr="00E446AC" w:rsidRDefault="00AB03C8" w:rsidP="00AB03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B03C8">
              <w:rPr>
                <w:rFonts w:ascii="Times New Roman" w:hAnsi="Times New Roman" w:cs="Times New Roman"/>
                <w:b/>
                <w:bCs/>
              </w:rPr>
              <w:t>8,00</w:t>
            </w:r>
          </w:p>
        </w:tc>
      </w:tr>
      <w:tr w:rsidR="00AB03C8" w:rsidRPr="00E446AC" w:rsidTr="006F47F2">
        <w:trPr>
          <w:trHeight w:val="300"/>
        </w:trPr>
        <w:tc>
          <w:tcPr>
            <w:tcW w:w="4962" w:type="dxa"/>
          </w:tcPr>
          <w:p w:rsidR="00AB03C8" w:rsidRPr="00E446AC" w:rsidRDefault="00AB03C8" w:rsidP="00AB03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Башка гомумдәүләт чыгымнары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99 0 00 92030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right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8,00</w:t>
            </w:r>
          </w:p>
        </w:tc>
      </w:tr>
      <w:tr w:rsidR="00AB03C8" w:rsidRPr="00E446AC" w:rsidTr="006F47F2">
        <w:trPr>
          <w:trHeight w:val="300"/>
        </w:trPr>
        <w:tc>
          <w:tcPr>
            <w:tcW w:w="4962" w:type="dxa"/>
          </w:tcPr>
          <w:p w:rsidR="00AB03C8" w:rsidRPr="00AB03C8" w:rsidRDefault="00AB03C8" w:rsidP="00AB03C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Дәүләт (муниципаль) ихтыяҗлары өчен товарлар сатып алу, эшләр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башкару һәм хезмәтләр күрсәт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99 0 00 92030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right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8,00</w:t>
            </w:r>
          </w:p>
        </w:tc>
      </w:tr>
      <w:tr w:rsidR="00AB03C8" w:rsidRPr="00E446AC" w:rsidTr="006F47F2">
        <w:trPr>
          <w:trHeight w:val="300"/>
        </w:trPr>
        <w:tc>
          <w:tcPr>
            <w:tcW w:w="4962" w:type="dxa"/>
          </w:tcPr>
          <w:p w:rsidR="00AB03C8" w:rsidRPr="00E446AC" w:rsidRDefault="00AB03C8" w:rsidP="00AB03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Башка гомумдәүләт чыгымнары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99 0 00 92030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right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8,00</w:t>
            </w:r>
          </w:p>
        </w:tc>
      </w:tr>
      <w:tr w:rsidR="00707F1B" w:rsidRPr="00E446AC" w:rsidTr="00EA6936">
        <w:trPr>
          <w:trHeight w:val="300"/>
        </w:trPr>
        <w:tc>
          <w:tcPr>
            <w:tcW w:w="4962" w:type="dxa"/>
          </w:tcPr>
          <w:p w:rsidR="00707F1B" w:rsidRPr="00E446AC" w:rsidRDefault="00707F1B" w:rsidP="00707F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Финанс, салым һәм таможня органнары һәм финанс (финанс-бюджет) күзәтчелеге органнары эшчәнлеген тәэмин итү</w:t>
            </w:r>
          </w:p>
        </w:tc>
        <w:tc>
          <w:tcPr>
            <w:tcW w:w="1843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99 0 00 25600</w:t>
            </w:r>
          </w:p>
        </w:tc>
        <w:tc>
          <w:tcPr>
            <w:tcW w:w="992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7F1B" w:rsidRDefault="00707F1B" w:rsidP="00EA693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F524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</w:t>
            </w:r>
            <w:r w:rsidR="00EA693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5</w:t>
            </w:r>
            <w:r w:rsidRPr="005F524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,00</w:t>
            </w:r>
          </w:p>
        </w:tc>
      </w:tr>
      <w:tr w:rsidR="00707F1B" w:rsidRPr="00E446AC" w:rsidTr="00EA6936">
        <w:trPr>
          <w:trHeight w:val="300"/>
        </w:trPr>
        <w:tc>
          <w:tcPr>
            <w:tcW w:w="4962" w:type="dxa"/>
          </w:tcPr>
          <w:p w:rsidR="00707F1B" w:rsidRPr="005F524C" w:rsidRDefault="00707F1B" w:rsidP="00707F1B">
            <w:pPr>
              <w:spacing w:after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843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99 0 00 25600</w:t>
            </w:r>
          </w:p>
        </w:tc>
        <w:tc>
          <w:tcPr>
            <w:tcW w:w="992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7F1B" w:rsidRPr="005F524C" w:rsidRDefault="00707F1B" w:rsidP="00EA693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EA69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,00</w:t>
            </w:r>
          </w:p>
        </w:tc>
      </w:tr>
      <w:tr w:rsidR="00707F1B" w:rsidRPr="00E446AC" w:rsidTr="00EA6936">
        <w:trPr>
          <w:trHeight w:val="300"/>
        </w:trPr>
        <w:tc>
          <w:tcPr>
            <w:tcW w:w="4962" w:type="dxa"/>
          </w:tcPr>
          <w:p w:rsidR="00707F1B" w:rsidRPr="00E446AC" w:rsidRDefault="00707F1B" w:rsidP="00707F1B">
            <w:pPr>
              <w:spacing w:after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1843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99 0 00 25600</w:t>
            </w:r>
          </w:p>
        </w:tc>
        <w:tc>
          <w:tcPr>
            <w:tcW w:w="992" w:type="dxa"/>
          </w:tcPr>
          <w:p w:rsidR="00707F1B" w:rsidRPr="00707F1B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500</w:t>
            </w:r>
          </w:p>
        </w:tc>
        <w:tc>
          <w:tcPr>
            <w:tcW w:w="850" w:type="dxa"/>
          </w:tcPr>
          <w:p w:rsidR="00707F1B" w:rsidRPr="00707F1B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01</w:t>
            </w:r>
          </w:p>
        </w:tc>
        <w:tc>
          <w:tcPr>
            <w:tcW w:w="851" w:type="dxa"/>
          </w:tcPr>
          <w:p w:rsidR="00707F1B" w:rsidRPr="00707F1B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06</w:t>
            </w:r>
          </w:p>
        </w:tc>
        <w:tc>
          <w:tcPr>
            <w:tcW w:w="1417" w:type="dxa"/>
          </w:tcPr>
          <w:p w:rsidR="00707F1B" w:rsidRPr="00707F1B" w:rsidRDefault="00707F1B" w:rsidP="00EA693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07F1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EA69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 w:rsidRPr="00707F1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,00</w:t>
            </w:r>
          </w:p>
        </w:tc>
      </w:tr>
      <w:tr w:rsidR="00061B7F" w:rsidRPr="00E446AC" w:rsidTr="00EA6936">
        <w:trPr>
          <w:trHeight w:val="677"/>
        </w:trPr>
        <w:tc>
          <w:tcPr>
            <w:tcW w:w="4962" w:type="dxa"/>
          </w:tcPr>
          <w:p w:rsidR="00061B7F" w:rsidRPr="00E446AC" w:rsidRDefault="00061B7F" w:rsidP="00061B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Ведомство буйсынуындагы учреждениеләр эшчәнлеген тәэмин итү</w:t>
            </w:r>
          </w:p>
        </w:tc>
        <w:tc>
          <w:tcPr>
            <w:tcW w:w="1843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99 0 00 29900</w:t>
            </w:r>
          </w:p>
        </w:tc>
        <w:tc>
          <w:tcPr>
            <w:tcW w:w="992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61B7F" w:rsidRPr="007C24DE" w:rsidRDefault="00AB03C8" w:rsidP="0006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296,10</w:t>
            </w:r>
          </w:p>
        </w:tc>
      </w:tr>
      <w:tr w:rsidR="00061B7F" w:rsidRPr="00E446AC" w:rsidTr="00EA6936">
        <w:trPr>
          <w:trHeight w:val="1487"/>
        </w:trPr>
        <w:tc>
          <w:tcPr>
            <w:tcW w:w="4962" w:type="dxa"/>
          </w:tcPr>
          <w:p w:rsidR="00061B7F" w:rsidRPr="00E446AC" w:rsidRDefault="00061B7F" w:rsidP="00061B7F">
            <w:pPr>
              <w:spacing w:after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843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99 0 00 29900</w:t>
            </w:r>
          </w:p>
        </w:tc>
        <w:tc>
          <w:tcPr>
            <w:tcW w:w="992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100</w:t>
            </w:r>
          </w:p>
        </w:tc>
        <w:tc>
          <w:tcPr>
            <w:tcW w:w="850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61B7F" w:rsidRPr="007C24DE" w:rsidRDefault="00AB03C8" w:rsidP="00061B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293,10</w:t>
            </w:r>
          </w:p>
        </w:tc>
      </w:tr>
      <w:tr w:rsidR="00061B7F" w:rsidRPr="00E446AC" w:rsidTr="00EA6936">
        <w:trPr>
          <w:trHeight w:val="605"/>
        </w:trPr>
        <w:tc>
          <w:tcPr>
            <w:tcW w:w="4962" w:type="dxa"/>
          </w:tcPr>
          <w:p w:rsidR="00061B7F" w:rsidRPr="00E446AC" w:rsidRDefault="00061B7F" w:rsidP="00061B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ГОМУМ</w:t>
            </w: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E446AC">
              <w:rPr>
                <w:rFonts w:ascii="Times New Roman" w:hAnsi="Times New Roman"/>
                <w:sz w:val="24"/>
                <w:szCs w:val="24"/>
              </w:rPr>
              <w:t>ДӘҮЛӘТ МӘСЬӘЛӘЛӘРЕ</w:t>
            </w:r>
          </w:p>
        </w:tc>
        <w:tc>
          <w:tcPr>
            <w:tcW w:w="1843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99 0 00 29900</w:t>
            </w:r>
          </w:p>
        </w:tc>
        <w:tc>
          <w:tcPr>
            <w:tcW w:w="992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100</w:t>
            </w:r>
          </w:p>
        </w:tc>
        <w:tc>
          <w:tcPr>
            <w:tcW w:w="850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01</w:t>
            </w:r>
          </w:p>
        </w:tc>
        <w:tc>
          <w:tcPr>
            <w:tcW w:w="851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61B7F" w:rsidRPr="007C24DE" w:rsidRDefault="00AB03C8" w:rsidP="00061B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293,10</w:t>
            </w:r>
          </w:p>
        </w:tc>
      </w:tr>
      <w:tr w:rsidR="00061B7F" w:rsidRPr="00E446AC" w:rsidTr="00EA6936">
        <w:trPr>
          <w:trHeight w:val="602"/>
        </w:trPr>
        <w:tc>
          <w:tcPr>
            <w:tcW w:w="4962" w:type="dxa"/>
          </w:tcPr>
          <w:p w:rsidR="00061B7F" w:rsidRPr="00E446AC" w:rsidRDefault="00061B7F" w:rsidP="00061B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Башка гомумдәүләт чыгымнары</w:t>
            </w:r>
          </w:p>
        </w:tc>
        <w:tc>
          <w:tcPr>
            <w:tcW w:w="1843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99 0 00 29900</w:t>
            </w:r>
          </w:p>
        </w:tc>
        <w:tc>
          <w:tcPr>
            <w:tcW w:w="992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100</w:t>
            </w:r>
          </w:p>
        </w:tc>
        <w:tc>
          <w:tcPr>
            <w:tcW w:w="850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01</w:t>
            </w:r>
          </w:p>
        </w:tc>
        <w:tc>
          <w:tcPr>
            <w:tcW w:w="851" w:type="dxa"/>
          </w:tcPr>
          <w:p w:rsidR="00061B7F" w:rsidRPr="00E446AC" w:rsidRDefault="00061B7F" w:rsidP="00061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1417" w:type="dxa"/>
            <w:vAlign w:val="center"/>
          </w:tcPr>
          <w:p w:rsidR="00061B7F" w:rsidRPr="007C24DE" w:rsidRDefault="00AB03C8" w:rsidP="00061B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293,10</w:t>
            </w:r>
          </w:p>
        </w:tc>
      </w:tr>
      <w:tr w:rsidR="00707F1B" w:rsidRPr="00E446AC" w:rsidTr="00EA6936">
        <w:trPr>
          <w:trHeight w:val="573"/>
        </w:trPr>
        <w:tc>
          <w:tcPr>
            <w:tcW w:w="4962" w:type="dxa"/>
          </w:tcPr>
          <w:p w:rsidR="00707F1B" w:rsidRPr="00E446AC" w:rsidRDefault="00707F1B" w:rsidP="00707F1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Дәүләт (муниципаль) ихтыяҗлары өчен товарлар сатып алу, эшләр башкару һәм хезмәтләр күрсәт</w:t>
            </w:r>
          </w:p>
          <w:p w:rsidR="00707F1B" w:rsidRPr="00E446AC" w:rsidRDefault="00707F1B" w:rsidP="00707F1B">
            <w:pPr>
              <w:spacing w:after="0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99 0 00 29900</w:t>
            </w:r>
          </w:p>
        </w:tc>
        <w:tc>
          <w:tcPr>
            <w:tcW w:w="992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200</w:t>
            </w:r>
          </w:p>
        </w:tc>
        <w:tc>
          <w:tcPr>
            <w:tcW w:w="850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</w:tcPr>
          <w:p w:rsidR="00707F1B" w:rsidRPr="00E446AC" w:rsidRDefault="00624F46" w:rsidP="00707F1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="003C6730">
              <w:rPr>
                <w:rFonts w:ascii="Times New Roman" w:hAnsi="Times New Roman"/>
                <w:sz w:val="24"/>
                <w:szCs w:val="24"/>
                <w:lang w:val="tt-RU"/>
              </w:rPr>
              <w:t>,00</w:t>
            </w:r>
          </w:p>
        </w:tc>
      </w:tr>
      <w:tr w:rsidR="00707F1B" w:rsidRPr="00E446AC" w:rsidTr="00EA6936">
        <w:trPr>
          <w:trHeight w:val="550"/>
        </w:trPr>
        <w:tc>
          <w:tcPr>
            <w:tcW w:w="4962" w:type="dxa"/>
          </w:tcPr>
          <w:p w:rsidR="00707F1B" w:rsidRPr="00E446AC" w:rsidRDefault="00707F1B" w:rsidP="00707F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ГОМУМ</w:t>
            </w: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E446AC">
              <w:rPr>
                <w:rFonts w:ascii="Times New Roman" w:hAnsi="Times New Roman"/>
                <w:sz w:val="24"/>
                <w:szCs w:val="24"/>
              </w:rPr>
              <w:t>ДӘҮЛӘТ МӘСЬӘЛӘЛӘРЕ</w:t>
            </w:r>
          </w:p>
        </w:tc>
        <w:tc>
          <w:tcPr>
            <w:tcW w:w="1843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99 0 00 29900</w:t>
            </w:r>
          </w:p>
        </w:tc>
        <w:tc>
          <w:tcPr>
            <w:tcW w:w="992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200</w:t>
            </w:r>
          </w:p>
        </w:tc>
        <w:tc>
          <w:tcPr>
            <w:tcW w:w="850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01</w:t>
            </w:r>
          </w:p>
        </w:tc>
        <w:tc>
          <w:tcPr>
            <w:tcW w:w="851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</w:tcPr>
          <w:p w:rsidR="00707F1B" w:rsidRPr="00E446AC" w:rsidRDefault="00624F46" w:rsidP="00707F1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="003C6730">
              <w:rPr>
                <w:rFonts w:ascii="Times New Roman" w:hAnsi="Times New Roman"/>
                <w:sz w:val="24"/>
                <w:szCs w:val="24"/>
                <w:lang w:val="tt-RU"/>
              </w:rPr>
              <w:t>,00</w:t>
            </w:r>
          </w:p>
        </w:tc>
      </w:tr>
      <w:tr w:rsidR="00707F1B" w:rsidRPr="00E446AC" w:rsidTr="00EA6936">
        <w:trPr>
          <w:trHeight w:val="475"/>
        </w:trPr>
        <w:tc>
          <w:tcPr>
            <w:tcW w:w="4962" w:type="dxa"/>
            <w:shd w:val="clear" w:color="auto" w:fill="auto"/>
          </w:tcPr>
          <w:p w:rsidR="00707F1B" w:rsidRPr="00E446AC" w:rsidRDefault="00707F1B" w:rsidP="00707F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Башка гомумдәүләт чыгымнары</w:t>
            </w:r>
          </w:p>
        </w:tc>
        <w:tc>
          <w:tcPr>
            <w:tcW w:w="1843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99 0 00 29900</w:t>
            </w:r>
          </w:p>
        </w:tc>
        <w:tc>
          <w:tcPr>
            <w:tcW w:w="992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200</w:t>
            </w:r>
          </w:p>
        </w:tc>
        <w:tc>
          <w:tcPr>
            <w:tcW w:w="850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01</w:t>
            </w:r>
          </w:p>
        </w:tc>
        <w:tc>
          <w:tcPr>
            <w:tcW w:w="851" w:type="dxa"/>
          </w:tcPr>
          <w:p w:rsidR="00707F1B" w:rsidRPr="00E446AC" w:rsidRDefault="00707F1B" w:rsidP="00707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1417" w:type="dxa"/>
          </w:tcPr>
          <w:p w:rsidR="00707F1B" w:rsidRPr="00E446AC" w:rsidRDefault="00624F46" w:rsidP="00707F1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="003C6730">
              <w:rPr>
                <w:rFonts w:ascii="Times New Roman" w:hAnsi="Times New Roman"/>
                <w:sz w:val="24"/>
                <w:szCs w:val="24"/>
                <w:lang w:val="tt-RU"/>
              </w:rPr>
              <w:t>,00</w:t>
            </w:r>
          </w:p>
        </w:tc>
      </w:tr>
      <w:tr w:rsidR="00AB03C8" w:rsidRPr="00E446AC" w:rsidTr="006649A8">
        <w:trPr>
          <w:trHeight w:val="475"/>
        </w:trPr>
        <w:tc>
          <w:tcPr>
            <w:tcW w:w="4962" w:type="dxa"/>
            <w:shd w:val="clear" w:color="auto" w:fill="auto"/>
          </w:tcPr>
          <w:p w:rsidR="00AB03C8" w:rsidRPr="006649A8" w:rsidRDefault="00AB03C8" w:rsidP="00AB03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9A8">
              <w:rPr>
                <w:rStyle w:val="ypks7kbdpwfgdykd3qb9"/>
                <w:rFonts w:ascii="Times New Roman" w:hAnsi="Times New Roman" w:cs="Times New Roman"/>
              </w:rPr>
              <w:t>Коммуналь</w:t>
            </w:r>
            <w:r w:rsidRPr="006649A8">
              <w:rPr>
                <w:rFonts w:ascii="Times New Roman" w:hAnsi="Times New Roman" w:cs="Times New Roman"/>
              </w:rPr>
              <w:t xml:space="preserve"> </w:t>
            </w:r>
            <w:r w:rsidRPr="006649A8">
              <w:rPr>
                <w:rStyle w:val="ypks7kbdpwfgdykd3qb9"/>
                <w:rFonts w:ascii="Times New Roman" w:hAnsi="Times New Roman" w:cs="Times New Roman"/>
              </w:rPr>
              <w:t>хуҗалык</w:t>
            </w:r>
            <w:r w:rsidRPr="006649A8">
              <w:rPr>
                <w:rFonts w:ascii="Times New Roman" w:hAnsi="Times New Roman" w:cs="Times New Roman"/>
              </w:rPr>
              <w:t xml:space="preserve"> </w:t>
            </w:r>
            <w:r w:rsidRPr="006649A8">
              <w:rPr>
                <w:rStyle w:val="ypks7kbdpwfgdykd3qb9"/>
                <w:rFonts w:ascii="Times New Roman" w:hAnsi="Times New Roman" w:cs="Times New Roman"/>
              </w:rPr>
              <w:t>өлкәсендәге</w:t>
            </w:r>
            <w:r w:rsidRPr="006649A8">
              <w:rPr>
                <w:rFonts w:ascii="Times New Roman" w:hAnsi="Times New Roman" w:cs="Times New Roman"/>
              </w:rPr>
              <w:t xml:space="preserve"> </w:t>
            </w:r>
            <w:r w:rsidRPr="006649A8">
              <w:rPr>
                <w:rStyle w:val="ypks7kbdpwfgdykd3qb9"/>
                <w:rFonts w:ascii="Times New Roman" w:hAnsi="Times New Roman" w:cs="Times New Roman"/>
              </w:rPr>
              <w:t>гамәлләр</w:t>
            </w:r>
            <w:r w:rsidRPr="006649A8">
              <w:rPr>
                <w:rFonts w:ascii="Times New Roman" w:hAnsi="Times New Roman" w:cs="Times New Roman"/>
              </w:rPr>
              <w:t xml:space="preserve"> (</w:t>
            </w:r>
            <w:r w:rsidRPr="006649A8">
              <w:rPr>
                <w:rStyle w:val="ypks7kbdpwfgdykd3qb9"/>
                <w:rFonts w:ascii="Times New Roman" w:hAnsi="Times New Roman" w:cs="Times New Roman"/>
              </w:rPr>
              <w:t>төзелмәләрне</w:t>
            </w:r>
            <w:r w:rsidRPr="006649A8">
              <w:rPr>
                <w:rFonts w:ascii="Times New Roman" w:hAnsi="Times New Roman" w:cs="Times New Roman"/>
              </w:rPr>
              <w:t xml:space="preserve"> </w:t>
            </w:r>
            <w:r w:rsidRPr="006649A8">
              <w:rPr>
                <w:rStyle w:val="ypks7kbdpwfgdykd3qb9"/>
                <w:rFonts w:ascii="Times New Roman" w:hAnsi="Times New Roman" w:cs="Times New Roman"/>
              </w:rPr>
              <w:t>яңадан бәяләү</w:t>
            </w:r>
            <w:r w:rsidRPr="006649A8">
              <w:rPr>
                <w:rFonts w:ascii="Times New Roman" w:hAnsi="Times New Roman" w:cs="Times New Roman"/>
              </w:rPr>
              <w:t xml:space="preserve">, </w:t>
            </w:r>
            <w:r w:rsidRPr="006649A8">
              <w:rPr>
                <w:rStyle w:val="ypks7kbdpwfgdykd3qb9"/>
                <w:rFonts w:ascii="Times New Roman" w:hAnsi="Times New Roman" w:cs="Times New Roman"/>
              </w:rPr>
              <w:t>регистр</w:t>
            </w:r>
            <w:r w:rsidRPr="006649A8">
              <w:rPr>
                <w:rFonts w:ascii="Times New Roman" w:hAnsi="Times New Roman" w:cs="Times New Roman"/>
              </w:rPr>
              <w:t xml:space="preserve"> </w:t>
            </w:r>
            <w:r w:rsidRPr="006649A8">
              <w:rPr>
                <w:rStyle w:val="ypks7kbdpwfgdykd3qb9"/>
                <w:rFonts w:ascii="Times New Roman" w:hAnsi="Times New Roman" w:cs="Times New Roman"/>
              </w:rPr>
              <w:t>алып</w:t>
            </w:r>
            <w:r w:rsidRPr="006649A8">
              <w:rPr>
                <w:rFonts w:ascii="Times New Roman" w:hAnsi="Times New Roman" w:cs="Times New Roman"/>
              </w:rPr>
              <w:t xml:space="preserve"> </w:t>
            </w:r>
            <w:r w:rsidRPr="006649A8">
              <w:rPr>
                <w:rStyle w:val="ypks7kbdpwfgdykd3qb9"/>
                <w:rFonts w:ascii="Times New Roman" w:hAnsi="Times New Roman" w:cs="Times New Roman"/>
              </w:rPr>
              <w:t>бару)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B03C8">
              <w:rPr>
                <w:rFonts w:ascii="Times New Roman" w:hAnsi="Times New Roman" w:cs="Times New Roman"/>
                <w:b/>
                <w:bCs/>
              </w:rPr>
              <w:t>3,40</w:t>
            </w:r>
          </w:p>
        </w:tc>
      </w:tr>
      <w:tr w:rsidR="00AB03C8" w:rsidRPr="00E446AC" w:rsidTr="006649A8">
        <w:trPr>
          <w:trHeight w:val="475"/>
        </w:trPr>
        <w:tc>
          <w:tcPr>
            <w:tcW w:w="4962" w:type="dxa"/>
            <w:shd w:val="clear" w:color="auto" w:fill="auto"/>
          </w:tcPr>
          <w:p w:rsidR="00AB03C8" w:rsidRPr="006649A8" w:rsidRDefault="006649A8" w:rsidP="00AB03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9A8">
              <w:rPr>
                <w:rStyle w:val="ypks7kbdpwfgdykd3qb9"/>
                <w:rFonts w:ascii="Times New Roman" w:hAnsi="Times New Roman" w:cs="Times New Roman"/>
              </w:rPr>
              <w:lastRenderedPageBreak/>
              <w:t>Башка бюджет</w:t>
            </w:r>
            <w:r w:rsidRPr="006649A8">
              <w:rPr>
                <w:rFonts w:ascii="Times New Roman" w:hAnsi="Times New Roman" w:cs="Times New Roman"/>
              </w:rPr>
              <w:t xml:space="preserve"> </w:t>
            </w:r>
            <w:r w:rsidRPr="006649A8">
              <w:rPr>
                <w:rStyle w:val="ypks7kbdpwfgdykd3qb9"/>
                <w:rFonts w:ascii="Times New Roman" w:hAnsi="Times New Roman" w:cs="Times New Roman"/>
              </w:rPr>
              <w:t>ассигнованиеләре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right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3,40</w:t>
            </w:r>
          </w:p>
        </w:tc>
      </w:tr>
      <w:tr w:rsidR="00AB03C8" w:rsidRPr="00E446AC" w:rsidTr="006304D5">
        <w:trPr>
          <w:trHeight w:val="475"/>
        </w:trPr>
        <w:tc>
          <w:tcPr>
            <w:tcW w:w="4962" w:type="dxa"/>
            <w:shd w:val="clear" w:color="auto" w:fill="auto"/>
          </w:tcPr>
          <w:p w:rsidR="00AB03C8" w:rsidRPr="006649A8" w:rsidRDefault="006649A8" w:rsidP="00AB03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9A8">
              <w:rPr>
                <w:rFonts w:ascii="Times New Roman" w:hAnsi="Times New Roman" w:cs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right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3,40</w:t>
            </w:r>
          </w:p>
        </w:tc>
      </w:tr>
      <w:tr w:rsidR="00AB03C8" w:rsidRPr="00E446AC" w:rsidTr="006304D5">
        <w:trPr>
          <w:trHeight w:val="475"/>
        </w:trPr>
        <w:tc>
          <w:tcPr>
            <w:tcW w:w="4962" w:type="dxa"/>
            <w:shd w:val="clear" w:color="auto" w:fill="auto"/>
          </w:tcPr>
          <w:p w:rsidR="00AB03C8" w:rsidRPr="006649A8" w:rsidRDefault="006649A8" w:rsidP="00AB03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9A8">
              <w:rPr>
                <w:rStyle w:val="ypks7kbdpwfgdykd3qb9"/>
                <w:rFonts w:ascii="Times New Roman" w:hAnsi="Times New Roman" w:cs="Times New Roman"/>
              </w:rPr>
              <w:t>Торак</w:t>
            </w:r>
            <w:r w:rsidRPr="006649A8">
              <w:rPr>
                <w:rFonts w:ascii="Times New Roman" w:hAnsi="Times New Roman" w:cs="Times New Roman"/>
              </w:rPr>
              <w:t xml:space="preserve"> </w:t>
            </w:r>
            <w:r w:rsidRPr="006649A8">
              <w:rPr>
                <w:rStyle w:val="ypks7kbdpwfgdykd3qb9"/>
                <w:rFonts w:ascii="Times New Roman" w:hAnsi="Times New Roman" w:cs="Times New Roman"/>
              </w:rPr>
              <w:t>хуҗалыгы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center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C8" w:rsidRPr="00AB03C8" w:rsidRDefault="00AB03C8" w:rsidP="00AB03C8">
            <w:pPr>
              <w:jc w:val="right"/>
              <w:rPr>
                <w:rFonts w:ascii="Times New Roman" w:hAnsi="Times New Roman" w:cs="Times New Roman"/>
              </w:rPr>
            </w:pPr>
            <w:r w:rsidRPr="00AB03C8">
              <w:rPr>
                <w:rFonts w:ascii="Times New Roman" w:hAnsi="Times New Roman" w:cs="Times New Roman"/>
              </w:rPr>
              <w:t>3,40</w:t>
            </w:r>
          </w:p>
        </w:tc>
      </w:tr>
      <w:tr w:rsidR="00093BE7" w:rsidRPr="00E446AC" w:rsidTr="00EA6936">
        <w:trPr>
          <w:trHeight w:val="627"/>
        </w:trPr>
        <w:tc>
          <w:tcPr>
            <w:tcW w:w="4962" w:type="dxa"/>
          </w:tcPr>
          <w:p w:rsidR="00093BE7" w:rsidRPr="006649A8" w:rsidRDefault="00093BE7" w:rsidP="006649A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49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Дәүләт (муниципаль) ихтыяҗлары өчен товарлар сатып алу, эшләр</w:t>
            </w:r>
            <w:r w:rsidR="006649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башкару һәм хезмәтләр күрсәт</w:t>
            </w:r>
          </w:p>
        </w:tc>
        <w:tc>
          <w:tcPr>
            <w:tcW w:w="1843" w:type="dxa"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99 0 00 299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992" w:type="dxa"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200</w:t>
            </w:r>
          </w:p>
        </w:tc>
        <w:tc>
          <w:tcPr>
            <w:tcW w:w="850" w:type="dxa"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</w:tcPr>
          <w:p w:rsidR="00093BE7" w:rsidRPr="00E446AC" w:rsidRDefault="006649A8" w:rsidP="00093BE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0,00</w:t>
            </w:r>
          </w:p>
        </w:tc>
      </w:tr>
      <w:tr w:rsidR="00093BE7" w:rsidRPr="00E446AC" w:rsidTr="00EA6936">
        <w:trPr>
          <w:trHeight w:val="428"/>
        </w:trPr>
        <w:tc>
          <w:tcPr>
            <w:tcW w:w="4962" w:type="dxa"/>
          </w:tcPr>
          <w:p w:rsidR="00093BE7" w:rsidRPr="00E446AC" w:rsidRDefault="00093BE7" w:rsidP="00093B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ГОМУМ</w:t>
            </w: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E446AC">
              <w:rPr>
                <w:rFonts w:ascii="Times New Roman" w:hAnsi="Times New Roman"/>
                <w:sz w:val="24"/>
                <w:szCs w:val="24"/>
              </w:rPr>
              <w:t>ДӘҮЛӘТ МӘСЬӘЛӘЛӘРЕ</w:t>
            </w:r>
          </w:p>
        </w:tc>
        <w:tc>
          <w:tcPr>
            <w:tcW w:w="1843" w:type="dxa"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99 0 00 299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992" w:type="dxa"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200</w:t>
            </w:r>
          </w:p>
        </w:tc>
        <w:tc>
          <w:tcPr>
            <w:tcW w:w="850" w:type="dxa"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01</w:t>
            </w:r>
          </w:p>
        </w:tc>
        <w:tc>
          <w:tcPr>
            <w:tcW w:w="851" w:type="dxa"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</w:tcPr>
          <w:p w:rsidR="006649A8" w:rsidRPr="00E446AC" w:rsidRDefault="006649A8" w:rsidP="006649A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0,00</w:t>
            </w:r>
          </w:p>
        </w:tc>
      </w:tr>
      <w:tr w:rsidR="00093BE7" w:rsidRPr="00E446AC" w:rsidTr="00EA6936">
        <w:trPr>
          <w:trHeight w:val="437"/>
        </w:trPr>
        <w:tc>
          <w:tcPr>
            <w:tcW w:w="4962" w:type="dxa"/>
            <w:shd w:val="clear" w:color="auto" w:fill="auto"/>
          </w:tcPr>
          <w:p w:rsidR="00093BE7" w:rsidRPr="00E446AC" w:rsidRDefault="00093BE7" w:rsidP="00093B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Башка гомумдәүләт чыгымнары</w:t>
            </w:r>
          </w:p>
        </w:tc>
        <w:tc>
          <w:tcPr>
            <w:tcW w:w="1843" w:type="dxa"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99 0 00 299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992" w:type="dxa"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200</w:t>
            </w:r>
          </w:p>
        </w:tc>
        <w:tc>
          <w:tcPr>
            <w:tcW w:w="850" w:type="dxa"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01</w:t>
            </w:r>
          </w:p>
        </w:tc>
        <w:tc>
          <w:tcPr>
            <w:tcW w:w="851" w:type="dxa"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1417" w:type="dxa"/>
          </w:tcPr>
          <w:p w:rsidR="00093BE7" w:rsidRPr="00E446AC" w:rsidRDefault="006649A8" w:rsidP="00093BE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0,00</w:t>
            </w:r>
          </w:p>
        </w:tc>
      </w:tr>
      <w:tr w:rsidR="00093BE7" w:rsidRPr="000D5F34" w:rsidTr="00EA6936">
        <w:trPr>
          <w:trHeight w:val="600"/>
        </w:trPr>
        <w:tc>
          <w:tcPr>
            <w:tcW w:w="4962" w:type="dxa"/>
            <w:hideMark/>
          </w:tcPr>
          <w:p w:rsidR="00093BE7" w:rsidRPr="000D5F34" w:rsidRDefault="00093BE7" w:rsidP="00093BE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0D5F34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1843" w:type="dxa"/>
            <w:hideMark/>
          </w:tcPr>
          <w:p w:rsidR="00093BE7" w:rsidRPr="000D5F34" w:rsidRDefault="00093BE7" w:rsidP="00EB47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F34">
              <w:rPr>
                <w:rFonts w:ascii="Times New Roman" w:hAnsi="Times New Roman"/>
                <w:b/>
                <w:sz w:val="24"/>
                <w:szCs w:val="24"/>
              </w:rPr>
              <w:t>99 0 0</w:t>
            </w:r>
            <w:r w:rsidR="00EB47E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D5F34">
              <w:rPr>
                <w:rFonts w:ascii="Times New Roman" w:hAnsi="Times New Roman"/>
                <w:b/>
                <w:sz w:val="24"/>
                <w:szCs w:val="24"/>
              </w:rPr>
              <w:t xml:space="preserve"> 51180</w:t>
            </w:r>
          </w:p>
        </w:tc>
        <w:tc>
          <w:tcPr>
            <w:tcW w:w="992" w:type="dxa"/>
            <w:hideMark/>
          </w:tcPr>
          <w:p w:rsidR="00093BE7" w:rsidRPr="000D5F34" w:rsidRDefault="00093BE7" w:rsidP="00093B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F3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093BE7" w:rsidRPr="000D5F34" w:rsidRDefault="00093BE7" w:rsidP="00093B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F3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093BE7" w:rsidRPr="000D5F34" w:rsidRDefault="00093BE7" w:rsidP="00093B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F3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093BE7" w:rsidRPr="000D5F34" w:rsidRDefault="00EB47E9" w:rsidP="00093BE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221,45</w:t>
            </w:r>
          </w:p>
        </w:tc>
      </w:tr>
      <w:tr w:rsidR="00093BE7" w:rsidRPr="00E446AC" w:rsidTr="00EA6936">
        <w:trPr>
          <w:trHeight w:val="1503"/>
        </w:trPr>
        <w:tc>
          <w:tcPr>
            <w:tcW w:w="4962" w:type="dxa"/>
            <w:hideMark/>
          </w:tcPr>
          <w:p w:rsidR="00093BE7" w:rsidRPr="00E446AC" w:rsidRDefault="00093BE7" w:rsidP="00093BE7">
            <w:pPr>
              <w:spacing w:after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843" w:type="dxa"/>
            <w:hideMark/>
          </w:tcPr>
          <w:p w:rsidR="00093BE7" w:rsidRPr="00E446AC" w:rsidRDefault="00093BE7" w:rsidP="00EB47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</w:t>
            </w:r>
            <w:r w:rsidR="00EB47E9">
              <w:rPr>
                <w:rFonts w:ascii="Times New Roman" w:hAnsi="Times New Roman"/>
                <w:sz w:val="24"/>
                <w:szCs w:val="24"/>
              </w:rPr>
              <w:t>1</w:t>
            </w:r>
            <w:r w:rsidRPr="00E446AC">
              <w:rPr>
                <w:rFonts w:ascii="Times New Roman" w:hAnsi="Times New Roman"/>
                <w:sz w:val="24"/>
                <w:szCs w:val="24"/>
              </w:rPr>
              <w:t xml:space="preserve"> 51180</w:t>
            </w:r>
          </w:p>
        </w:tc>
        <w:tc>
          <w:tcPr>
            <w:tcW w:w="992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093BE7" w:rsidRPr="00E446AC" w:rsidRDefault="00EB47E9" w:rsidP="00093BE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199,23</w:t>
            </w:r>
          </w:p>
        </w:tc>
      </w:tr>
      <w:tr w:rsidR="00093BE7" w:rsidRPr="00E446AC" w:rsidTr="00EA6936">
        <w:trPr>
          <w:trHeight w:val="300"/>
        </w:trPr>
        <w:tc>
          <w:tcPr>
            <w:tcW w:w="4962" w:type="dxa"/>
            <w:hideMark/>
          </w:tcPr>
          <w:p w:rsidR="00093BE7" w:rsidRPr="00E446AC" w:rsidRDefault="00093BE7" w:rsidP="00093B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МИЛЛИ ОБОРОНА</w:t>
            </w:r>
          </w:p>
        </w:tc>
        <w:tc>
          <w:tcPr>
            <w:tcW w:w="1843" w:type="dxa"/>
            <w:hideMark/>
          </w:tcPr>
          <w:p w:rsidR="00093BE7" w:rsidRPr="00E446AC" w:rsidRDefault="00093BE7" w:rsidP="00EB47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</w:t>
            </w:r>
            <w:r w:rsidR="00EB47E9">
              <w:rPr>
                <w:rFonts w:ascii="Times New Roman" w:hAnsi="Times New Roman"/>
                <w:sz w:val="24"/>
                <w:szCs w:val="24"/>
              </w:rPr>
              <w:t>1</w:t>
            </w:r>
            <w:r w:rsidRPr="00E446AC">
              <w:rPr>
                <w:rFonts w:ascii="Times New Roman" w:hAnsi="Times New Roman"/>
                <w:sz w:val="24"/>
                <w:szCs w:val="24"/>
              </w:rPr>
              <w:t xml:space="preserve"> 51180</w:t>
            </w:r>
          </w:p>
        </w:tc>
        <w:tc>
          <w:tcPr>
            <w:tcW w:w="992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093BE7" w:rsidRPr="00E446AC" w:rsidRDefault="00EB47E9" w:rsidP="00093BE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199,23</w:t>
            </w:r>
          </w:p>
        </w:tc>
      </w:tr>
      <w:tr w:rsidR="00093BE7" w:rsidRPr="00E446AC" w:rsidTr="00EA6936">
        <w:trPr>
          <w:trHeight w:val="300"/>
        </w:trPr>
        <w:tc>
          <w:tcPr>
            <w:tcW w:w="4962" w:type="dxa"/>
            <w:hideMark/>
          </w:tcPr>
          <w:p w:rsidR="00093BE7" w:rsidRPr="00E446AC" w:rsidRDefault="00093BE7" w:rsidP="00093BE7">
            <w:pPr>
              <w:spacing w:after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Мобилизацион һәм хәрбиләрдән тыш әзерлек</w:t>
            </w:r>
          </w:p>
        </w:tc>
        <w:tc>
          <w:tcPr>
            <w:tcW w:w="1843" w:type="dxa"/>
            <w:hideMark/>
          </w:tcPr>
          <w:p w:rsidR="00093BE7" w:rsidRPr="00E446AC" w:rsidRDefault="00093BE7" w:rsidP="00EB47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</w:t>
            </w:r>
            <w:r w:rsidR="00EB47E9">
              <w:rPr>
                <w:rFonts w:ascii="Times New Roman" w:hAnsi="Times New Roman"/>
                <w:sz w:val="24"/>
                <w:szCs w:val="24"/>
              </w:rPr>
              <w:t>1</w:t>
            </w:r>
            <w:r w:rsidRPr="00E446AC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992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hideMark/>
          </w:tcPr>
          <w:p w:rsidR="00093BE7" w:rsidRPr="00E446AC" w:rsidRDefault="00EB47E9" w:rsidP="00093BE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199,23</w:t>
            </w:r>
          </w:p>
        </w:tc>
      </w:tr>
      <w:tr w:rsidR="00093BE7" w:rsidRPr="00E446AC" w:rsidTr="00EA6936">
        <w:trPr>
          <w:trHeight w:val="600"/>
        </w:trPr>
        <w:tc>
          <w:tcPr>
            <w:tcW w:w="4962" w:type="dxa"/>
            <w:hideMark/>
          </w:tcPr>
          <w:p w:rsidR="00093BE7" w:rsidRPr="00E446AC" w:rsidRDefault="00093BE7" w:rsidP="00093B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3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99 0 00 51180</w:t>
            </w:r>
          </w:p>
        </w:tc>
        <w:tc>
          <w:tcPr>
            <w:tcW w:w="992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093BE7" w:rsidRPr="00E446AC" w:rsidRDefault="00EB47E9" w:rsidP="00093BE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22,22</w:t>
            </w:r>
          </w:p>
        </w:tc>
      </w:tr>
      <w:tr w:rsidR="00093BE7" w:rsidRPr="00E446AC" w:rsidTr="00EA6936">
        <w:trPr>
          <w:trHeight w:val="300"/>
        </w:trPr>
        <w:tc>
          <w:tcPr>
            <w:tcW w:w="4962" w:type="dxa"/>
            <w:hideMark/>
          </w:tcPr>
          <w:p w:rsidR="00093BE7" w:rsidRPr="00E446AC" w:rsidRDefault="00093BE7" w:rsidP="00093B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МИЛЛИ ОБОРОНА</w:t>
            </w:r>
          </w:p>
        </w:tc>
        <w:tc>
          <w:tcPr>
            <w:tcW w:w="1843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99 0 00 51180</w:t>
            </w:r>
          </w:p>
        </w:tc>
        <w:tc>
          <w:tcPr>
            <w:tcW w:w="992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093BE7" w:rsidRPr="00E07C12" w:rsidRDefault="00EB47E9" w:rsidP="00093B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</w:tr>
      <w:tr w:rsidR="00093BE7" w:rsidRPr="00E446AC" w:rsidTr="00EA6936">
        <w:trPr>
          <w:trHeight w:val="300"/>
        </w:trPr>
        <w:tc>
          <w:tcPr>
            <w:tcW w:w="4962" w:type="dxa"/>
            <w:hideMark/>
          </w:tcPr>
          <w:p w:rsidR="00093BE7" w:rsidRPr="00E446AC" w:rsidRDefault="00093BE7" w:rsidP="00093B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Мобилизацион һәм хәрбиләрдән тыш әзерлек</w:t>
            </w:r>
          </w:p>
        </w:tc>
        <w:tc>
          <w:tcPr>
            <w:tcW w:w="1843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99 0 00 51180</w:t>
            </w:r>
          </w:p>
        </w:tc>
        <w:tc>
          <w:tcPr>
            <w:tcW w:w="992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hideMark/>
          </w:tcPr>
          <w:p w:rsidR="00093BE7" w:rsidRPr="00E07C12" w:rsidRDefault="00EB47E9" w:rsidP="00093B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</w:tr>
      <w:tr w:rsidR="00093BE7" w:rsidRPr="00E446AC" w:rsidTr="00EA6936">
        <w:trPr>
          <w:trHeight w:val="300"/>
        </w:trPr>
        <w:tc>
          <w:tcPr>
            <w:tcW w:w="4962" w:type="dxa"/>
            <w:hideMark/>
          </w:tcPr>
          <w:p w:rsidR="00093BE7" w:rsidRPr="000D5F34" w:rsidRDefault="00093BE7" w:rsidP="00093B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5F34">
              <w:rPr>
                <w:rFonts w:ascii="Times New Roman" w:hAnsi="Times New Roman"/>
                <w:b/>
                <w:sz w:val="24"/>
                <w:szCs w:val="24"/>
              </w:rPr>
              <w:t>Урамнарны яктырту</w:t>
            </w:r>
          </w:p>
        </w:tc>
        <w:tc>
          <w:tcPr>
            <w:tcW w:w="1843" w:type="dxa"/>
            <w:hideMark/>
          </w:tcPr>
          <w:p w:rsidR="00093BE7" w:rsidRPr="000D5F34" w:rsidRDefault="00093BE7" w:rsidP="00093B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F34">
              <w:rPr>
                <w:rFonts w:ascii="Times New Roman" w:hAnsi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992" w:type="dxa"/>
            <w:hideMark/>
          </w:tcPr>
          <w:p w:rsidR="00093BE7" w:rsidRPr="000D5F34" w:rsidRDefault="00093BE7" w:rsidP="00093B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F3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093BE7" w:rsidRPr="000D5F34" w:rsidRDefault="00093BE7" w:rsidP="00093B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F3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093BE7" w:rsidRPr="000D5F34" w:rsidRDefault="00093BE7" w:rsidP="00093B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F3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093BE7" w:rsidRPr="000D5F34" w:rsidRDefault="00EB47E9" w:rsidP="00093BE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102,60</w:t>
            </w:r>
          </w:p>
        </w:tc>
      </w:tr>
      <w:tr w:rsidR="00093BE7" w:rsidRPr="00E446AC" w:rsidTr="00EA6936">
        <w:trPr>
          <w:trHeight w:val="600"/>
        </w:trPr>
        <w:tc>
          <w:tcPr>
            <w:tcW w:w="4962" w:type="dxa"/>
            <w:hideMark/>
          </w:tcPr>
          <w:p w:rsidR="00093BE7" w:rsidRPr="00E446AC" w:rsidRDefault="00093BE7" w:rsidP="00093BE7">
            <w:pPr>
              <w:spacing w:after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3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99 0 00 78010</w:t>
            </w:r>
          </w:p>
        </w:tc>
        <w:tc>
          <w:tcPr>
            <w:tcW w:w="992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093BE7" w:rsidRPr="00CC5AF5" w:rsidRDefault="00EB47E9" w:rsidP="006C61E4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102,60</w:t>
            </w:r>
          </w:p>
        </w:tc>
      </w:tr>
      <w:tr w:rsidR="00093BE7" w:rsidRPr="00E446AC" w:rsidTr="00EA6936">
        <w:trPr>
          <w:trHeight w:val="205"/>
        </w:trPr>
        <w:tc>
          <w:tcPr>
            <w:tcW w:w="4962" w:type="dxa"/>
            <w:hideMark/>
          </w:tcPr>
          <w:p w:rsidR="00093BE7" w:rsidRPr="00E446AC" w:rsidRDefault="00093BE7" w:rsidP="00093B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1843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99 0 00 78010</w:t>
            </w:r>
          </w:p>
        </w:tc>
        <w:tc>
          <w:tcPr>
            <w:tcW w:w="992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093BE7" w:rsidRPr="00CC5AF5" w:rsidRDefault="00EB47E9" w:rsidP="006C61E4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102,60</w:t>
            </w:r>
          </w:p>
        </w:tc>
      </w:tr>
      <w:tr w:rsidR="00093BE7" w:rsidRPr="00E446AC" w:rsidTr="00EA6936">
        <w:trPr>
          <w:trHeight w:val="285"/>
        </w:trPr>
        <w:tc>
          <w:tcPr>
            <w:tcW w:w="4962" w:type="dxa"/>
            <w:hideMark/>
          </w:tcPr>
          <w:p w:rsidR="00093BE7" w:rsidRPr="00E446AC" w:rsidRDefault="00093BE7" w:rsidP="00093B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Төзекләндерү</w:t>
            </w:r>
          </w:p>
        </w:tc>
        <w:tc>
          <w:tcPr>
            <w:tcW w:w="1843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99 0 00 78010</w:t>
            </w:r>
          </w:p>
        </w:tc>
        <w:tc>
          <w:tcPr>
            <w:tcW w:w="992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hideMark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hideMark/>
          </w:tcPr>
          <w:p w:rsidR="00093BE7" w:rsidRPr="00CC5AF5" w:rsidRDefault="00EB47E9" w:rsidP="006C61E4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102,60</w:t>
            </w:r>
          </w:p>
        </w:tc>
      </w:tr>
      <w:tr w:rsidR="00093BE7" w:rsidRPr="00E446AC" w:rsidTr="00EA6936">
        <w:trPr>
          <w:trHeight w:val="285"/>
        </w:trPr>
        <w:tc>
          <w:tcPr>
            <w:tcW w:w="4962" w:type="dxa"/>
          </w:tcPr>
          <w:p w:rsidR="00093BE7" w:rsidRPr="000D5F34" w:rsidRDefault="00093BE7" w:rsidP="00093B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5F34">
              <w:rPr>
                <w:rFonts w:ascii="Times New Roman" w:hAnsi="Times New Roman"/>
                <w:b/>
                <w:sz w:val="24"/>
                <w:szCs w:val="24"/>
              </w:rPr>
              <w:t>Төзекләндерү кысаларында шәһәр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1843" w:type="dxa"/>
          </w:tcPr>
          <w:p w:rsidR="00093BE7" w:rsidRPr="00EB647F" w:rsidRDefault="00093BE7" w:rsidP="0009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47F">
              <w:rPr>
                <w:rFonts w:ascii="Times New Roman" w:hAnsi="Times New Roman" w:cs="Times New Roman"/>
                <w:b/>
                <w:sz w:val="24"/>
                <w:szCs w:val="24"/>
              </w:rPr>
              <w:t>99 0 00 78020</w:t>
            </w:r>
          </w:p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3BE7" w:rsidRPr="00E446AC" w:rsidRDefault="00093BE7" w:rsidP="00093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7" w:rsidRPr="008F1F48" w:rsidRDefault="00EB47E9" w:rsidP="00093BE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246,75</w:t>
            </w:r>
          </w:p>
        </w:tc>
      </w:tr>
      <w:tr w:rsidR="00093BE7" w:rsidRPr="00E446AC" w:rsidTr="00EA6936">
        <w:trPr>
          <w:trHeight w:val="285"/>
        </w:trPr>
        <w:tc>
          <w:tcPr>
            <w:tcW w:w="4962" w:type="dxa"/>
          </w:tcPr>
          <w:p w:rsidR="00093BE7" w:rsidRPr="00E446AC" w:rsidRDefault="00093BE7" w:rsidP="00093B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33BB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3" w:type="dxa"/>
            <w:vAlign w:val="center"/>
          </w:tcPr>
          <w:p w:rsidR="00093BE7" w:rsidRPr="00AF0833" w:rsidRDefault="00093BE7" w:rsidP="0009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33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  <w:p w:rsidR="00093BE7" w:rsidRPr="00AF0833" w:rsidRDefault="00093BE7" w:rsidP="0009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3BE7" w:rsidRPr="00452CD0" w:rsidRDefault="00093BE7" w:rsidP="0009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vAlign w:val="center"/>
          </w:tcPr>
          <w:p w:rsidR="00093BE7" w:rsidRPr="00452CD0" w:rsidRDefault="00093BE7" w:rsidP="0009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3BE7" w:rsidRPr="00452CD0" w:rsidRDefault="00093BE7" w:rsidP="0009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7" w:rsidRPr="00061B7F" w:rsidRDefault="00EB47E9" w:rsidP="00093B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246,75</w:t>
            </w:r>
          </w:p>
        </w:tc>
      </w:tr>
      <w:tr w:rsidR="006C61E4" w:rsidRPr="00E446AC" w:rsidTr="00EA6936">
        <w:trPr>
          <w:trHeight w:val="285"/>
        </w:trPr>
        <w:tc>
          <w:tcPr>
            <w:tcW w:w="4962" w:type="dxa"/>
          </w:tcPr>
          <w:p w:rsidR="006C61E4" w:rsidRPr="00E446AC" w:rsidRDefault="006C61E4" w:rsidP="006C61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33BB">
              <w:rPr>
                <w:rFonts w:ascii="Times New Roman" w:hAnsi="Times New Roman"/>
                <w:sz w:val="24"/>
                <w:szCs w:val="24"/>
              </w:rPr>
              <w:t>МИЛЛИ ИКЪТИСАД</w:t>
            </w:r>
          </w:p>
        </w:tc>
        <w:tc>
          <w:tcPr>
            <w:tcW w:w="1843" w:type="dxa"/>
            <w:vAlign w:val="center"/>
          </w:tcPr>
          <w:p w:rsidR="006C61E4" w:rsidRPr="00AF0833" w:rsidRDefault="006C61E4" w:rsidP="006C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33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  <w:p w:rsidR="006C61E4" w:rsidRPr="00AF0833" w:rsidRDefault="006C61E4" w:rsidP="006C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61E4" w:rsidRPr="00452CD0" w:rsidRDefault="006C61E4" w:rsidP="006C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vAlign w:val="center"/>
          </w:tcPr>
          <w:p w:rsidR="006C61E4" w:rsidRPr="00452CD0" w:rsidRDefault="006C61E4" w:rsidP="006C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6C61E4" w:rsidRPr="00452CD0" w:rsidRDefault="006C61E4" w:rsidP="006C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1E4" w:rsidRDefault="00EB47E9" w:rsidP="006C61E4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246,75</w:t>
            </w:r>
          </w:p>
        </w:tc>
      </w:tr>
      <w:tr w:rsidR="006C61E4" w:rsidRPr="00E446AC" w:rsidTr="00EA6936">
        <w:trPr>
          <w:trHeight w:val="285"/>
        </w:trPr>
        <w:tc>
          <w:tcPr>
            <w:tcW w:w="4962" w:type="dxa"/>
          </w:tcPr>
          <w:p w:rsidR="006C61E4" w:rsidRPr="00E446AC" w:rsidRDefault="006C61E4" w:rsidP="006C61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33BB">
              <w:rPr>
                <w:rFonts w:ascii="Times New Roman" w:hAnsi="Times New Roman"/>
                <w:sz w:val="24"/>
                <w:szCs w:val="24"/>
              </w:rPr>
              <w:t>Юл хуҗалыгы (юл фондлары)</w:t>
            </w:r>
          </w:p>
        </w:tc>
        <w:tc>
          <w:tcPr>
            <w:tcW w:w="1843" w:type="dxa"/>
            <w:vAlign w:val="center"/>
          </w:tcPr>
          <w:p w:rsidR="006C61E4" w:rsidRPr="00AF0833" w:rsidRDefault="006C61E4" w:rsidP="006C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33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  <w:p w:rsidR="006C61E4" w:rsidRPr="00AF0833" w:rsidRDefault="006C61E4" w:rsidP="006C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61E4" w:rsidRPr="00452CD0" w:rsidRDefault="006C61E4" w:rsidP="006C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vAlign w:val="center"/>
          </w:tcPr>
          <w:p w:rsidR="006C61E4" w:rsidRPr="00452CD0" w:rsidRDefault="006C61E4" w:rsidP="006C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6C61E4" w:rsidRPr="00452CD0" w:rsidRDefault="006C61E4" w:rsidP="006C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6C61E4" w:rsidRDefault="00EB47E9" w:rsidP="006C61E4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246,75</w:t>
            </w:r>
          </w:p>
        </w:tc>
      </w:tr>
      <w:tr w:rsidR="006C61E4" w:rsidRPr="00332206" w:rsidTr="00EA6936">
        <w:trPr>
          <w:trHeight w:val="300"/>
        </w:trPr>
        <w:tc>
          <w:tcPr>
            <w:tcW w:w="4962" w:type="dxa"/>
          </w:tcPr>
          <w:p w:rsidR="006C61E4" w:rsidRPr="00DD3B81" w:rsidRDefault="006C61E4" w:rsidP="006C61E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Я</w:t>
            </w:r>
            <w:r w:rsidRPr="00BB0846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шелләндерү</w:t>
            </w:r>
          </w:p>
        </w:tc>
        <w:tc>
          <w:tcPr>
            <w:tcW w:w="1843" w:type="dxa"/>
          </w:tcPr>
          <w:p w:rsidR="006C61E4" w:rsidRPr="00DD3B81" w:rsidRDefault="006C61E4" w:rsidP="006C61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DDC">
              <w:rPr>
                <w:rFonts w:ascii="Times New Roman" w:hAnsi="Times New Roman"/>
                <w:sz w:val="24"/>
                <w:szCs w:val="24"/>
              </w:rPr>
              <w:t>99 0 00 7</w:t>
            </w:r>
            <w:r w:rsidRPr="00316DDC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992" w:type="dxa"/>
          </w:tcPr>
          <w:p w:rsidR="006C61E4" w:rsidRPr="00DD3B81" w:rsidRDefault="006C61E4" w:rsidP="006C61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C61E4" w:rsidRPr="00DD3B81" w:rsidRDefault="006C61E4" w:rsidP="006C61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C61E4" w:rsidRPr="00DD3B81" w:rsidRDefault="006C61E4" w:rsidP="006C61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61E4" w:rsidRPr="00DD3B81" w:rsidRDefault="00EB47E9" w:rsidP="006C61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6C61E4" w:rsidRPr="00332206" w:rsidTr="00EA6936">
        <w:trPr>
          <w:trHeight w:val="300"/>
        </w:trPr>
        <w:tc>
          <w:tcPr>
            <w:tcW w:w="4962" w:type="dxa"/>
          </w:tcPr>
          <w:p w:rsidR="006C61E4" w:rsidRPr="00E446AC" w:rsidRDefault="006C61E4" w:rsidP="006C61E4">
            <w:pPr>
              <w:spacing w:after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3" w:type="dxa"/>
          </w:tcPr>
          <w:p w:rsidR="006C61E4" w:rsidRDefault="006C61E4" w:rsidP="006C61E4">
            <w:r w:rsidRPr="004A0BCD">
              <w:rPr>
                <w:rFonts w:ascii="Times New Roman" w:hAnsi="Times New Roman"/>
                <w:sz w:val="24"/>
                <w:szCs w:val="24"/>
              </w:rPr>
              <w:t>99 0 00 7</w:t>
            </w:r>
            <w:r w:rsidRPr="004A0BCD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4A0BCD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992" w:type="dxa"/>
            <w:vAlign w:val="center"/>
          </w:tcPr>
          <w:p w:rsidR="006C61E4" w:rsidRDefault="006C61E4" w:rsidP="006C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vAlign w:val="center"/>
          </w:tcPr>
          <w:p w:rsidR="006C61E4" w:rsidRDefault="006C61E4" w:rsidP="006C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C61E4" w:rsidRDefault="006C61E4" w:rsidP="006C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61E4" w:rsidRPr="006C61E4" w:rsidRDefault="00EB47E9" w:rsidP="006C61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C61E4" w:rsidRPr="00332206" w:rsidTr="00EA6936">
        <w:trPr>
          <w:trHeight w:val="300"/>
        </w:trPr>
        <w:tc>
          <w:tcPr>
            <w:tcW w:w="4962" w:type="dxa"/>
          </w:tcPr>
          <w:p w:rsidR="006C61E4" w:rsidRPr="00E446AC" w:rsidRDefault="006C61E4" w:rsidP="006C61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1843" w:type="dxa"/>
          </w:tcPr>
          <w:p w:rsidR="006C61E4" w:rsidRDefault="006C61E4" w:rsidP="006C61E4">
            <w:r w:rsidRPr="004A0BCD">
              <w:rPr>
                <w:rFonts w:ascii="Times New Roman" w:hAnsi="Times New Roman"/>
                <w:sz w:val="24"/>
                <w:szCs w:val="24"/>
              </w:rPr>
              <w:t>99 0 00 7</w:t>
            </w:r>
            <w:r w:rsidRPr="004A0BCD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4A0BCD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992" w:type="dxa"/>
          </w:tcPr>
          <w:p w:rsidR="006C61E4" w:rsidRPr="006C61E4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C61E4">
              <w:rPr>
                <w:rFonts w:ascii="Times New Roman" w:hAnsi="Times New Roman"/>
                <w:sz w:val="24"/>
                <w:szCs w:val="24"/>
                <w:lang w:val="tt-RU"/>
              </w:rPr>
              <w:t>200</w:t>
            </w:r>
          </w:p>
        </w:tc>
        <w:tc>
          <w:tcPr>
            <w:tcW w:w="850" w:type="dxa"/>
          </w:tcPr>
          <w:p w:rsidR="006C61E4" w:rsidRPr="006C61E4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C61E4">
              <w:rPr>
                <w:rFonts w:ascii="Times New Roman" w:hAnsi="Times New Roman"/>
                <w:sz w:val="24"/>
                <w:szCs w:val="24"/>
                <w:lang w:val="tt-RU"/>
              </w:rPr>
              <w:t>05</w:t>
            </w:r>
          </w:p>
        </w:tc>
        <w:tc>
          <w:tcPr>
            <w:tcW w:w="851" w:type="dxa"/>
          </w:tcPr>
          <w:p w:rsidR="006C61E4" w:rsidRPr="006C61E4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1E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6C61E4" w:rsidRPr="006C61E4" w:rsidRDefault="00EB47E9" w:rsidP="006C61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C61E4" w:rsidRPr="00332206" w:rsidTr="00EA6936">
        <w:trPr>
          <w:trHeight w:val="300"/>
        </w:trPr>
        <w:tc>
          <w:tcPr>
            <w:tcW w:w="4962" w:type="dxa"/>
          </w:tcPr>
          <w:p w:rsidR="006C61E4" w:rsidRPr="00E446AC" w:rsidRDefault="006C61E4" w:rsidP="006C61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Төзекләндерү</w:t>
            </w:r>
          </w:p>
        </w:tc>
        <w:tc>
          <w:tcPr>
            <w:tcW w:w="1843" w:type="dxa"/>
          </w:tcPr>
          <w:p w:rsidR="006C61E4" w:rsidRDefault="006C61E4" w:rsidP="006C61E4">
            <w:r w:rsidRPr="004A0BCD">
              <w:rPr>
                <w:rFonts w:ascii="Times New Roman" w:hAnsi="Times New Roman"/>
                <w:sz w:val="24"/>
                <w:szCs w:val="24"/>
              </w:rPr>
              <w:t>99 0 00 7</w:t>
            </w:r>
            <w:r w:rsidRPr="004A0BCD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4A0BCD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992" w:type="dxa"/>
          </w:tcPr>
          <w:p w:rsidR="006C61E4" w:rsidRPr="00316DD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200</w:t>
            </w:r>
          </w:p>
        </w:tc>
        <w:tc>
          <w:tcPr>
            <w:tcW w:w="850" w:type="dxa"/>
          </w:tcPr>
          <w:p w:rsidR="006C61E4" w:rsidRPr="00316DD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05</w:t>
            </w:r>
          </w:p>
        </w:tc>
        <w:tc>
          <w:tcPr>
            <w:tcW w:w="851" w:type="dxa"/>
          </w:tcPr>
          <w:p w:rsidR="006C61E4" w:rsidRPr="00316DD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03</w:t>
            </w:r>
          </w:p>
        </w:tc>
        <w:tc>
          <w:tcPr>
            <w:tcW w:w="1417" w:type="dxa"/>
            <w:vAlign w:val="center"/>
          </w:tcPr>
          <w:p w:rsidR="006C61E4" w:rsidRPr="006C61E4" w:rsidRDefault="00EB47E9" w:rsidP="006C61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C61E4" w:rsidRPr="00332206" w:rsidTr="00EA6936">
        <w:trPr>
          <w:trHeight w:val="300"/>
        </w:trPr>
        <w:tc>
          <w:tcPr>
            <w:tcW w:w="4962" w:type="dxa"/>
          </w:tcPr>
          <w:p w:rsidR="006C61E4" w:rsidRPr="00DD3B81" w:rsidRDefault="006C61E4" w:rsidP="006C61E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3B81">
              <w:rPr>
                <w:rFonts w:ascii="Times New Roman" w:hAnsi="Times New Roman"/>
                <w:b/>
                <w:sz w:val="24"/>
                <w:szCs w:val="24"/>
              </w:rPr>
              <w:t>Төзекләндерү буенча башка чаралар</w:t>
            </w:r>
          </w:p>
        </w:tc>
        <w:tc>
          <w:tcPr>
            <w:tcW w:w="1843" w:type="dxa"/>
          </w:tcPr>
          <w:p w:rsidR="006C61E4" w:rsidRPr="00EA6936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36">
              <w:rPr>
                <w:rFonts w:ascii="Times New Roman" w:hAnsi="Times New Roman"/>
                <w:sz w:val="24"/>
                <w:szCs w:val="24"/>
              </w:rPr>
              <w:t>99 0 00 78050</w:t>
            </w:r>
          </w:p>
        </w:tc>
        <w:tc>
          <w:tcPr>
            <w:tcW w:w="992" w:type="dxa"/>
          </w:tcPr>
          <w:p w:rsidR="006C61E4" w:rsidRPr="00DD3B81" w:rsidRDefault="006C61E4" w:rsidP="006C61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C61E4" w:rsidRPr="00DD3B81" w:rsidRDefault="006C61E4" w:rsidP="006C61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C61E4" w:rsidRPr="00DD3B81" w:rsidRDefault="006C61E4" w:rsidP="006C61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61E4" w:rsidRPr="00DD3B81" w:rsidRDefault="00EB47E9" w:rsidP="006C61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346,59</w:t>
            </w:r>
          </w:p>
        </w:tc>
      </w:tr>
      <w:tr w:rsidR="006C61E4" w:rsidRPr="00332206" w:rsidTr="00EA6936">
        <w:trPr>
          <w:trHeight w:val="300"/>
        </w:trPr>
        <w:tc>
          <w:tcPr>
            <w:tcW w:w="4962" w:type="dxa"/>
          </w:tcPr>
          <w:p w:rsidR="006C61E4" w:rsidRPr="00E446AC" w:rsidRDefault="006C61E4" w:rsidP="006C61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588A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3" w:type="dxa"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99 0 00 78050</w:t>
            </w:r>
          </w:p>
        </w:tc>
        <w:tc>
          <w:tcPr>
            <w:tcW w:w="992" w:type="dxa"/>
          </w:tcPr>
          <w:p w:rsidR="006C61E4" w:rsidRPr="00422DC5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200</w:t>
            </w:r>
          </w:p>
        </w:tc>
        <w:tc>
          <w:tcPr>
            <w:tcW w:w="850" w:type="dxa"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61E4" w:rsidRPr="007C24DE" w:rsidRDefault="00EB47E9" w:rsidP="006C61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323,59</w:t>
            </w:r>
          </w:p>
        </w:tc>
      </w:tr>
      <w:tr w:rsidR="006C61E4" w:rsidRPr="00332206" w:rsidTr="00EA6936">
        <w:trPr>
          <w:trHeight w:val="300"/>
        </w:trPr>
        <w:tc>
          <w:tcPr>
            <w:tcW w:w="4962" w:type="dxa"/>
          </w:tcPr>
          <w:p w:rsidR="006C61E4" w:rsidRPr="00E446AC" w:rsidRDefault="006C61E4" w:rsidP="006C61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1843" w:type="dxa"/>
          </w:tcPr>
          <w:p w:rsidR="006C61E4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99 0 00 78050</w:t>
            </w:r>
          </w:p>
        </w:tc>
        <w:tc>
          <w:tcPr>
            <w:tcW w:w="992" w:type="dxa"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6C61E4" w:rsidRPr="00422DC5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05</w:t>
            </w:r>
          </w:p>
        </w:tc>
        <w:tc>
          <w:tcPr>
            <w:tcW w:w="851" w:type="dxa"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1E4" w:rsidRDefault="00EB47E9" w:rsidP="006C61E4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323,59</w:t>
            </w:r>
          </w:p>
        </w:tc>
      </w:tr>
      <w:tr w:rsidR="006C61E4" w:rsidRPr="00332206" w:rsidTr="00EA6936">
        <w:trPr>
          <w:trHeight w:val="300"/>
        </w:trPr>
        <w:tc>
          <w:tcPr>
            <w:tcW w:w="4962" w:type="dxa"/>
          </w:tcPr>
          <w:p w:rsidR="006C61E4" w:rsidRPr="00E446AC" w:rsidRDefault="006C61E4" w:rsidP="006C61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Төзекләндерү</w:t>
            </w:r>
          </w:p>
        </w:tc>
        <w:tc>
          <w:tcPr>
            <w:tcW w:w="1843" w:type="dxa"/>
          </w:tcPr>
          <w:p w:rsidR="006C61E4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99 0 00 78050</w:t>
            </w:r>
          </w:p>
        </w:tc>
        <w:tc>
          <w:tcPr>
            <w:tcW w:w="992" w:type="dxa"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6C61E4" w:rsidRPr="00422DC5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05</w:t>
            </w:r>
          </w:p>
        </w:tc>
        <w:tc>
          <w:tcPr>
            <w:tcW w:w="851" w:type="dxa"/>
          </w:tcPr>
          <w:p w:rsidR="006C61E4" w:rsidRPr="00422DC5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03</w:t>
            </w:r>
          </w:p>
        </w:tc>
        <w:tc>
          <w:tcPr>
            <w:tcW w:w="1417" w:type="dxa"/>
          </w:tcPr>
          <w:p w:rsidR="006C61E4" w:rsidRDefault="00EB47E9" w:rsidP="006C61E4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323,59</w:t>
            </w:r>
          </w:p>
        </w:tc>
      </w:tr>
      <w:tr w:rsidR="006C61E4" w:rsidRPr="00E446AC" w:rsidTr="00EA6936">
        <w:trPr>
          <w:trHeight w:val="300"/>
        </w:trPr>
        <w:tc>
          <w:tcPr>
            <w:tcW w:w="4962" w:type="dxa"/>
            <w:hideMark/>
          </w:tcPr>
          <w:p w:rsidR="006C61E4" w:rsidRPr="00E446AC" w:rsidRDefault="006C61E4" w:rsidP="006C61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1843" w:type="dxa"/>
            <w:hideMark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99 0 00 78050</w:t>
            </w:r>
          </w:p>
        </w:tc>
        <w:tc>
          <w:tcPr>
            <w:tcW w:w="992" w:type="dxa"/>
            <w:hideMark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6C61E4" w:rsidRPr="00332206" w:rsidRDefault="00EB47E9" w:rsidP="006C61E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23,00</w:t>
            </w:r>
          </w:p>
        </w:tc>
      </w:tr>
      <w:tr w:rsidR="006C61E4" w:rsidRPr="00E446AC" w:rsidTr="00EA6936">
        <w:trPr>
          <w:trHeight w:val="300"/>
        </w:trPr>
        <w:tc>
          <w:tcPr>
            <w:tcW w:w="4962" w:type="dxa"/>
            <w:hideMark/>
          </w:tcPr>
          <w:p w:rsidR="006C61E4" w:rsidRPr="00E446AC" w:rsidRDefault="006C61E4" w:rsidP="006C61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1843" w:type="dxa"/>
            <w:hideMark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99 0 00 78050</w:t>
            </w:r>
          </w:p>
        </w:tc>
        <w:tc>
          <w:tcPr>
            <w:tcW w:w="992" w:type="dxa"/>
            <w:hideMark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hideMark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6C61E4" w:rsidRDefault="00EB47E9" w:rsidP="006C61E4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23,00</w:t>
            </w:r>
          </w:p>
        </w:tc>
      </w:tr>
      <w:tr w:rsidR="006C61E4" w:rsidRPr="00E446AC" w:rsidTr="00EA6936">
        <w:trPr>
          <w:trHeight w:val="285"/>
        </w:trPr>
        <w:tc>
          <w:tcPr>
            <w:tcW w:w="4962" w:type="dxa"/>
            <w:hideMark/>
          </w:tcPr>
          <w:p w:rsidR="006C61E4" w:rsidRPr="00E446AC" w:rsidRDefault="006C61E4" w:rsidP="006C61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Төзекләндерү</w:t>
            </w:r>
          </w:p>
        </w:tc>
        <w:tc>
          <w:tcPr>
            <w:tcW w:w="1843" w:type="dxa"/>
            <w:hideMark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99 0 00 78050</w:t>
            </w:r>
          </w:p>
        </w:tc>
        <w:tc>
          <w:tcPr>
            <w:tcW w:w="992" w:type="dxa"/>
            <w:hideMark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hideMark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hideMark/>
          </w:tcPr>
          <w:p w:rsidR="006C61E4" w:rsidRPr="00E446AC" w:rsidRDefault="006C61E4" w:rsidP="006C61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hideMark/>
          </w:tcPr>
          <w:p w:rsidR="006C61E4" w:rsidRDefault="00EB47E9" w:rsidP="006C61E4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23,00</w:t>
            </w:r>
          </w:p>
        </w:tc>
      </w:tr>
      <w:tr w:rsidR="00EA6936" w:rsidRPr="00E446AC" w:rsidTr="00EA6936">
        <w:trPr>
          <w:trHeight w:val="285"/>
        </w:trPr>
        <w:tc>
          <w:tcPr>
            <w:tcW w:w="4962" w:type="dxa"/>
          </w:tcPr>
          <w:p w:rsidR="00EA6936" w:rsidRPr="00E446AC" w:rsidRDefault="00EA6936" w:rsidP="00EA69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1843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99 0 00 780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446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936" w:rsidRPr="00EA6936" w:rsidRDefault="00EB47E9" w:rsidP="00EA69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0,00</w:t>
            </w:r>
          </w:p>
        </w:tc>
      </w:tr>
      <w:tr w:rsidR="00EA6936" w:rsidRPr="00E446AC" w:rsidTr="00EA6936">
        <w:trPr>
          <w:trHeight w:val="285"/>
        </w:trPr>
        <w:tc>
          <w:tcPr>
            <w:tcW w:w="4962" w:type="dxa"/>
          </w:tcPr>
          <w:p w:rsidR="00EA6936" w:rsidRPr="00E446AC" w:rsidRDefault="00EA6936" w:rsidP="00EA69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Төзекләндерү</w:t>
            </w:r>
          </w:p>
        </w:tc>
        <w:tc>
          <w:tcPr>
            <w:tcW w:w="1843" w:type="dxa"/>
          </w:tcPr>
          <w:p w:rsidR="00EA6936" w:rsidRDefault="00EA6936" w:rsidP="00EA6936">
            <w:r w:rsidRPr="002E5053">
              <w:rPr>
                <w:rFonts w:ascii="Times New Roman" w:hAnsi="Times New Roman"/>
                <w:sz w:val="24"/>
                <w:szCs w:val="24"/>
              </w:rPr>
              <w:t>99 0 00 780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50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936" w:rsidRDefault="00EB47E9" w:rsidP="00EA6936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0,00</w:t>
            </w:r>
          </w:p>
        </w:tc>
      </w:tr>
      <w:tr w:rsidR="00EA6936" w:rsidRPr="00E446AC" w:rsidTr="00EA6936">
        <w:trPr>
          <w:trHeight w:val="285"/>
        </w:trPr>
        <w:tc>
          <w:tcPr>
            <w:tcW w:w="4962" w:type="dxa"/>
          </w:tcPr>
          <w:p w:rsidR="00EA6936" w:rsidRPr="00E446AC" w:rsidRDefault="00EA6936" w:rsidP="00EA69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588A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3" w:type="dxa"/>
          </w:tcPr>
          <w:p w:rsidR="00EA6936" w:rsidRDefault="00EA6936" w:rsidP="00EA6936">
            <w:r w:rsidRPr="002E5053">
              <w:rPr>
                <w:rFonts w:ascii="Times New Roman" w:hAnsi="Times New Roman"/>
                <w:sz w:val="24"/>
                <w:szCs w:val="24"/>
              </w:rPr>
              <w:t>99 0 00 780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50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6936" w:rsidRDefault="00EA6936" w:rsidP="00EA6936">
            <w:pPr>
              <w:jc w:val="center"/>
            </w:pPr>
            <w:r w:rsidRPr="009E08F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EA6936" w:rsidRDefault="00EB47E9" w:rsidP="00EA6936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0,00</w:t>
            </w:r>
          </w:p>
        </w:tc>
      </w:tr>
      <w:tr w:rsidR="00EA6936" w:rsidRPr="00E446AC" w:rsidTr="00EA6936">
        <w:trPr>
          <w:trHeight w:val="285"/>
        </w:trPr>
        <w:tc>
          <w:tcPr>
            <w:tcW w:w="4962" w:type="dxa"/>
          </w:tcPr>
          <w:p w:rsidR="00EA6936" w:rsidRPr="00EA6936" w:rsidRDefault="00EA6936" w:rsidP="00EA69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6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Каты</w:t>
            </w:r>
            <w:r w:rsidRPr="00EA6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936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көнкүреш калдыкларын</w:t>
            </w:r>
            <w:r w:rsidRPr="00EA6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936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күмү</w:t>
            </w:r>
            <w:r w:rsidRPr="00EA6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936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урыннарын</w:t>
            </w:r>
            <w:r w:rsidRPr="00EA6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936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утильләштерү</w:t>
            </w:r>
          </w:p>
        </w:tc>
        <w:tc>
          <w:tcPr>
            <w:tcW w:w="1843" w:type="dxa"/>
          </w:tcPr>
          <w:p w:rsidR="00EA6936" w:rsidRDefault="00EA6936" w:rsidP="00EA6936">
            <w:r w:rsidRPr="002E5053">
              <w:rPr>
                <w:rFonts w:ascii="Times New Roman" w:hAnsi="Times New Roman"/>
                <w:sz w:val="24"/>
                <w:szCs w:val="24"/>
              </w:rPr>
              <w:t>99 0 00 780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50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6936" w:rsidRDefault="00EA6936" w:rsidP="00EA6936">
            <w:pPr>
              <w:jc w:val="center"/>
            </w:pPr>
            <w:r w:rsidRPr="009E08F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EA6936" w:rsidRDefault="00EB47E9" w:rsidP="00EA6936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0,00</w:t>
            </w:r>
          </w:p>
        </w:tc>
      </w:tr>
      <w:tr w:rsidR="00EA6936" w:rsidRPr="00E446AC" w:rsidTr="00EA6936">
        <w:trPr>
          <w:trHeight w:val="285"/>
        </w:trPr>
        <w:tc>
          <w:tcPr>
            <w:tcW w:w="4962" w:type="dxa"/>
          </w:tcPr>
          <w:p w:rsidR="00EA6936" w:rsidRPr="008F1F48" w:rsidRDefault="00EA6936" w:rsidP="00EA693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1F48">
              <w:rPr>
                <w:rFonts w:ascii="Times New Roman" w:hAnsi="Times New Roman"/>
                <w:b/>
                <w:sz w:val="24"/>
                <w:szCs w:val="24"/>
              </w:rPr>
              <w:t>Муниципаль хезмәткәрләрне диспансерлаштыру</w:t>
            </w:r>
          </w:p>
        </w:tc>
        <w:tc>
          <w:tcPr>
            <w:tcW w:w="1843" w:type="dxa"/>
          </w:tcPr>
          <w:p w:rsidR="00EA6936" w:rsidRPr="008F1F48" w:rsidRDefault="00EA6936" w:rsidP="00EA693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F48">
              <w:rPr>
                <w:rFonts w:ascii="Times New Roman" w:hAnsi="Times New Roman"/>
                <w:b/>
                <w:sz w:val="24"/>
                <w:szCs w:val="24"/>
              </w:rPr>
              <w:t>99 0 00 97080</w:t>
            </w:r>
          </w:p>
        </w:tc>
        <w:tc>
          <w:tcPr>
            <w:tcW w:w="992" w:type="dxa"/>
          </w:tcPr>
          <w:p w:rsidR="00EA6936" w:rsidRPr="008F1F48" w:rsidRDefault="00EA6936" w:rsidP="00EA693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F4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EA6936" w:rsidRPr="008F1F48" w:rsidRDefault="00EA6936" w:rsidP="00EA693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F4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:rsidR="00EA6936" w:rsidRPr="008F1F48" w:rsidRDefault="00EA6936" w:rsidP="00EA693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F4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EA6936" w:rsidRPr="00E446AC" w:rsidRDefault="006649A8" w:rsidP="00EA6936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8,00</w:t>
            </w:r>
          </w:p>
        </w:tc>
      </w:tr>
      <w:tr w:rsidR="00EA6936" w:rsidRPr="00E446AC" w:rsidTr="00EA6936">
        <w:trPr>
          <w:trHeight w:val="285"/>
        </w:trPr>
        <w:tc>
          <w:tcPr>
            <w:tcW w:w="4962" w:type="dxa"/>
          </w:tcPr>
          <w:p w:rsidR="00EA6936" w:rsidRPr="00E446AC" w:rsidRDefault="00EA6936" w:rsidP="00EA6936">
            <w:pPr>
              <w:spacing w:after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46AC">
              <w:rPr>
                <w:rFonts w:ascii="Times New Roman" w:hAnsi="Times New Roman"/>
                <w:sz w:val="24"/>
                <w:szCs w:val="24"/>
                <w:lang w:val="tt-RU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3" w:type="dxa"/>
          </w:tcPr>
          <w:p w:rsidR="00EA6936" w:rsidRDefault="00EA6936" w:rsidP="00EA693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E245D">
              <w:rPr>
                <w:rFonts w:ascii="Times New Roman" w:hAnsi="Times New Roman"/>
                <w:sz w:val="24"/>
                <w:szCs w:val="24"/>
              </w:rPr>
              <w:t>99 0 00 97080</w:t>
            </w:r>
          </w:p>
        </w:tc>
        <w:tc>
          <w:tcPr>
            <w:tcW w:w="992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EA6936" w:rsidRPr="00E446AC" w:rsidRDefault="006649A8" w:rsidP="00EA693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8,00</w:t>
            </w:r>
          </w:p>
        </w:tc>
      </w:tr>
      <w:tr w:rsidR="00EA6936" w:rsidRPr="00E446AC" w:rsidTr="00EA6936">
        <w:trPr>
          <w:trHeight w:val="285"/>
        </w:trPr>
        <w:tc>
          <w:tcPr>
            <w:tcW w:w="4962" w:type="dxa"/>
          </w:tcPr>
          <w:p w:rsidR="00EA6936" w:rsidRPr="00E446AC" w:rsidRDefault="00EA6936" w:rsidP="00EA69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843" w:type="dxa"/>
          </w:tcPr>
          <w:p w:rsidR="00EA6936" w:rsidRDefault="00EA6936" w:rsidP="00EA693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45D">
              <w:rPr>
                <w:rFonts w:ascii="Times New Roman" w:hAnsi="Times New Roman"/>
                <w:sz w:val="24"/>
                <w:szCs w:val="24"/>
              </w:rPr>
              <w:t>99 0 00 97080</w:t>
            </w:r>
          </w:p>
        </w:tc>
        <w:tc>
          <w:tcPr>
            <w:tcW w:w="992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EA6936" w:rsidRPr="00F866A5" w:rsidRDefault="006649A8" w:rsidP="00EA6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EA6936" w:rsidRPr="00E446AC" w:rsidTr="00EA6936">
        <w:trPr>
          <w:trHeight w:val="285"/>
        </w:trPr>
        <w:tc>
          <w:tcPr>
            <w:tcW w:w="4962" w:type="dxa"/>
          </w:tcPr>
          <w:p w:rsidR="00EA6936" w:rsidRPr="00E446AC" w:rsidRDefault="00EA6936" w:rsidP="00EA69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Башка гомумдәүләт чыгымнары</w:t>
            </w:r>
          </w:p>
        </w:tc>
        <w:tc>
          <w:tcPr>
            <w:tcW w:w="1843" w:type="dxa"/>
          </w:tcPr>
          <w:p w:rsidR="00EA6936" w:rsidRDefault="00EA6936" w:rsidP="00EA693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45D">
              <w:rPr>
                <w:rFonts w:ascii="Times New Roman" w:hAnsi="Times New Roman"/>
                <w:sz w:val="24"/>
                <w:szCs w:val="24"/>
              </w:rPr>
              <w:t>99 0 00 97080</w:t>
            </w:r>
          </w:p>
        </w:tc>
        <w:tc>
          <w:tcPr>
            <w:tcW w:w="992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A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EA6936" w:rsidRPr="00F866A5" w:rsidRDefault="006649A8" w:rsidP="00EA6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EA6936" w:rsidRPr="00E446AC" w:rsidTr="00EA6936">
        <w:trPr>
          <w:trHeight w:val="285"/>
        </w:trPr>
        <w:tc>
          <w:tcPr>
            <w:tcW w:w="9498" w:type="dxa"/>
            <w:gridSpan w:val="5"/>
            <w:hideMark/>
          </w:tcPr>
          <w:p w:rsidR="00EA6936" w:rsidRPr="00E446AC" w:rsidRDefault="00EA6936" w:rsidP="00EA693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6AC">
              <w:rPr>
                <w:rFonts w:ascii="Times New Roman" w:hAnsi="Times New Roman"/>
                <w:bCs/>
                <w:sz w:val="24"/>
                <w:szCs w:val="24"/>
              </w:rPr>
              <w:t>Барлыгы чыгымнар</w:t>
            </w:r>
          </w:p>
        </w:tc>
        <w:tc>
          <w:tcPr>
            <w:tcW w:w="1417" w:type="dxa"/>
            <w:hideMark/>
          </w:tcPr>
          <w:p w:rsidR="00EA6936" w:rsidRPr="00E446AC" w:rsidRDefault="00EA6936" w:rsidP="004B716D">
            <w:pPr>
              <w:tabs>
                <w:tab w:val="center" w:pos="600"/>
                <w:tab w:val="right" w:pos="1201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ab/>
            </w:r>
            <w:r w:rsidR="004B716D"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>2869,59</w:t>
            </w:r>
            <w:bookmarkStart w:id="0" w:name="_GoBack"/>
            <w:bookmarkEnd w:id="0"/>
          </w:p>
        </w:tc>
      </w:tr>
    </w:tbl>
    <w:p w:rsidR="00576F59" w:rsidRPr="00E446AC" w:rsidRDefault="00576F59" w:rsidP="004C41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F59" w:rsidRPr="00E446AC" w:rsidRDefault="00576F59" w:rsidP="004C41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F59" w:rsidRPr="00E446AC" w:rsidRDefault="00576F59" w:rsidP="004C41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F59" w:rsidRPr="00E446AC" w:rsidRDefault="00576F59" w:rsidP="004C41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F59" w:rsidRPr="00E446AC" w:rsidRDefault="00576F59" w:rsidP="00576F59">
      <w:pPr>
        <w:widowControl w:val="0"/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</w:p>
    <w:p w:rsidR="00576F59" w:rsidRPr="00E446AC" w:rsidRDefault="00576F59" w:rsidP="00576F59">
      <w:pPr>
        <w:widowControl w:val="0"/>
        <w:tabs>
          <w:tab w:val="left" w:pos="6075"/>
        </w:tabs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6F59" w:rsidRPr="00E446AC" w:rsidRDefault="00576F59" w:rsidP="00576F59">
      <w:pPr>
        <w:widowControl w:val="0"/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</w:p>
    <w:p w:rsidR="00576F59" w:rsidRPr="00E446AC" w:rsidRDefault="00576F59" w:rsidP="00576F59">
      <w:pPr>
        <w:widowControl w:val="0"/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</w:p>
    <w:p w:rsidR="00576F59" w:rsidRPr="00E446AC" w:rsidRDefault="00576F59" w:rsidP="00576F59">
      <w:pPr>
        <w:widowControl w:val="0"/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</w:p>
    <w:p w:rsidR="00576F59" w:rsidRPr="00E446AC" w:rsidRDefault="00576F59" w:rsidP="00576F59">
      <w:pPr>
        <w:widowControl w:val="0"/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</w:p>
    <w:p w:rsidR="00576F59" w:rsidRPr="00E446AC" w:rsidRDefault="00576F59" w:rsidP="00576F59">
      <w:pPr>
        <w:widowControl w:val="0"/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</w:p>
    <w:p w:rsidR="00576F59" w:rsidRPr="00E446AC" w:rsidRDefault="00576F59" w:rsidP="00576F59">
      <w:pPr>
        <w:widowControl w:val="0"/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</w:p>
    <w:p w:rsidR="00576F59" w:rsidRPr="00E446AC" w:rsidRDefault="00576F59" w:rsidP="00576F59">
      <w:pPr>
        <w:widowControl w:val="0"/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</w:p>
    <w:p w:rsidR="00576F59" w:rsidRPr="00E446AC" w:rsidRDefault="00576F59" w:rsidP="00576F59">
      <w:pPr>
        <w:widowControl w:val="0"/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</w:p>
    <w:p w:rsidR="00576F59" w:rsidRPr="007F0019" w:rsidRDefault="00576F59" w:rsidP="00EA6936">
      <w:pPr>
        <w:spacing w:after="0" w:line="720" w:lineRule="auto"/>
        <w:jc w:val="both"/>
        <w:rPr>
          <w:lang w:val="tt-RU"/>
        </w:rPr>
      </w:pPr>
    </w:p>
    <w:sectPr w:rsidR="00576F59" w:rsidRPr="007F0019" w:rsidSect="00F507B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480E"/>
    <w:multiLevelType w:val="multilevel"/>
    <w:tmpl w:val="064C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DA"/>
    <w:rsid w:val="000433BB"/>
    <w:rsid w:val="00061B7F"/>
    <w:rsid w:val="000643AE"/>
    <w:rsid w:val="00093BE7"/>
    <w:rsid w:val="000C7A93"/>
    <w:rsid w:val="000D5F34"/>
    <w:rsid w:val="000E50E7"/>
    <w:rsid w:val="00106CDC"/>
    <w:rsid w:val="001522C5"/>
    <w:rsid w:val="001A3F5A"/>
    <w:rsid w:val="001B2929"/>
    <w:rsid w:val="001C0E6D"/>
    <w:rsid w:val="001F2A93"/>
    <w:rsid w:val="002173F8"/>
    <w:rsid w:val="00235B44"/>
    <w:rsid w:val="002811C2"/>
    <w:rsid w:val="002837F6"/>
    <w:rsid w:val="002B0296"/>
    <w:rsid w:val="002D368D"/>
    <w:rsid w:val="002F1BB2"/>
    <w:rsid w:val="0030646F"/>
    <w:rsid w:val="00316DDC"/>
    <w:rsid w:val="00324444"/>
    <w:rsid w:val="00332206"/>
    <w:rsid w:val="00340974"/>
    <w:rsid w:val="00363C16"/>
    <w:rsid w:val="00393098"/>
    <w:rsid w:val="003C63D3"/>
    <w:rsid w:val="003C6730"/>
    <w:rsid w:val="003C6D0B"/>
    <w:rsid w:val="003D4C10"/>
    <w:rsid w:val="003D599D"/>
    <w:rsid w:val="004050BD"/>
    <w:rsid w:val="00410280"/>
    <w:rsid w:val="004132B4"/>
    <w:rsid w:val="004179A2"/>
    <w:rsid w:val="004254E0"/>
    <w:rsid w:val="0043500E"/>
    <w:rsid w:val="00440F57"/>
    <w:rsid w:val="004B716D"/>
    <w:rsid w:val="004C41EA"/>
    <w:rsid w:val="004E09E2"/>
    <w:rsid w:val="004E4DA4"/>
    <w:rsid w:val="0050753B"/>
    <w:rsid w:val="0051295B"/>
    <w:rsid w:val="00536C91"/>
    <w:rsid w:val="00541B54"/>
    <w:rsid w:val="00556298"/>
    <w:rsid w:val="005742C5"/>
    <w:rsid w:val="00576F59"/>
    <w:rsid w:val="00580A7F"/>
    <w:rsid w:val="00585EC6"/>
    <w:rsid w:val="00587A0A"/>
    <w:rsid w:val="0059767F"/>
    <w:rsid w:val="005A1B5D"/>
    <w:rsid w:val="005C78B6"/>
    <w:rsid w:val="005E17AD"/>
    <w:rsid w:val="005E3E87"/>
    <w:rsid w:val="005F524C"/>
    <w:rsid w:val="00624F46"/>
    <w:rsid w:val="006518CE"/>
    <w:rsid w:val="006649A8"/>
    <w:rsid w:val="00687CDA"/>
    <w:rsid w:val="006C3CB0"/>
    <w:rsid w:val="006C61E4"/>
    <w:rsid w:val="00701689"/>
    <w:rsid w:val="00707F1B"/>
    <w:rsid w:val="00720A41"/>
    <w:rsid w:val="007267D7"/>
    <w:rsid w:val="00732733"/>
    <w:rsid w:val="00742154"/>
    <w:rsid w:val="0074582B"/>
    <w:rsid w:val="00761FEA"/>
    <w:rsid w:val="007872F6"/>
    <w:rsid w:val="007878F1"/>
    <w:rsid w:val="007A1BFA"/>
    <w:rsid w:val="007E6BDF"/>
    <w:rsid w:val="008316C4"/>
    <w:rsid w:val="0084398E"/>
    <w:rsid w:val="008A18F0"/>
    <w:rsid w:val="008F1F48"/>
    <w:rsid w:val="00910A66"/>
    <w:rsid w:val="009314E8"/>
    <w:rsid w:val="0094741B"/>
    <w:rsid w:val="009515FC"/>
    <w:rsid w:val="00954F87"/>
    <w:rsid w:val="009554B1"/>
    <w:rsid w:val="009613D5"/>
    <w:rsid w:val="009879DB"/>
    <w:rsid w:val="009A30C1"/>
    <w:rsid w:val="009A7C34"/>
    <w:rsid w:val="009F333D"/>
    <w:rsid w:val="00A144B5"/>
    <w:rsid w:val="00A36D6A"/>
    <w:rsid w:val="00A622EA"/>
    <w:rsid w:val="00A74BFF"/>
    <w:rsid w:val="00A816BF"/>
    <w:rsid w:val="00AB03C8"/>
    <w:rsid w:val="00AB37F8"/>
    <w:rsid w:val="00B10FC3"/>
    <w:rsid w:val="00B12658"/>
    <w:rsid w:val="00B5217F"/>
    <w:rsid w:val="00B67DA6"/>
    <w:rsid w:val="00B9718C"/>
    <w:rsid w:val="00BB0846"/>
    <w:rsid w:val="00BB30AF"/>
    <w:rsid w:val="00C17F29"/>
    <w:rsid w:val="00C237F5"/>
    <w:rsid w:val="00C30FF7"/>
    <w:rsid w:val="00CC5AF5"/>
    <w:rsid w:val="00CD2E67"/>
    <w:rsid w:val="00CD7D81"/>
    <w:rsid w:val="00CE2D7E"/>
    <w:rsid w:val="00CE4283"/>
    <w:rsid w:val="00D02D97"/>
    <w:rsid w:val="00D12118"/>
    <w:rsid w:val="00D152E7"/>
    <w:rsid w:val="00D23B84"/>
    <w:rsid w:val="00D72DC6"/>
    <w:rsid w:val="00D90D1A"/>
    <w:rsid w:val="00DB0F14"/>
    <w:rsid w:val="00DB412B"/>
    <w:rsid w:val="00DB78FD"/>
    <w:rsid w:val="00DD3B81"/>
    <w:rsid w:val="00DE72B2"/>
    <w:rsid w:val="00E06026"/>
    <w:rsid w:val="00E07C12"/>
    <w:rsid w:val="00E160F1"/>
    <w:rsid w:val="00E34BC0"/>
    <w:rsid w:val="00E40FD3"/>
    <w:rsid w:val="00E52E56"/>
    <w:rsid w:val="00E647EC"/>
    <w:rsid w:val="00E64B1E"/>
    <w:rsid w:val="00E70438"/>
    <w:rsid w:val="00E766A3"/>
    <w:rsid w:val="00E90486"/>
    <w:rsid w:val="00E96E96"/>
    <w:rsid w:val="00EA408C"/>
    <w:rsid w:val="00EA6936"/>
    <w:rsid w:val="00EB47E9"/>
    <w:rsid w:val="00ED6732"/>
    <w:rsid w:val="00EE4231"/>
    <w:rsid w:val="00F25F41"/>
    <w:rsid w:val="00F507BD"/>
    <w:rsid w:val="00F866A5"/>
    <w:rsid w:val="00FA017A"/>
    <w:rsid w:val="00FA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988A"/>
  <w15:chartTrackingRefBased/>
  <w15:docId w15:val="{B08A1993-9399-43BF-A205-9A720227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576F59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576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nhideWhenUsed/>
    <w:rsid w:val="00576F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76F5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 Spacing"/>
    <w:uiPriority w:val="1"/>
    <w:qFormat/>
    <w:rsid w:val="00576F59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ezkurwreuab5ozgtqnkl">
    <w:name w:val="ezkurwreuab5ozgtqnkl"/>
    <w:basedOn w:val="a0"/>
    <w:rsid w:val="002F1BB2"/>
  </w:style>
  <w:style w:type="character" w:customStyle="1" w:styleId="anegp0gi0b9av8jahpyh">
    <w:name w:val="anegp0gi0b9av8jahpyh"/>
    <w:basedOn w:val="a0"/>
    <w:rsid w:val="003D4C10"/>
  </w:style>
  <w:style w:type="character" w:customStyle="1" w:styleId="ypks7kbdpwfgdykd3qb9">
    <w:name w:val="ypks7kbdpwfgdykd3qb9"/>
    <w:basedOn w:val="a0"/>
    <w:rsid w:val="003C6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79506">
                      <w:marLeft w:val="-240"/>
                      <w:marRight w:val="-24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253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1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memin-kaybi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D111D-FA80-456F-A18E-49B5AF18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15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Татьяна</cp:lastModifiedBy>
  <cp:revision>65</cp:revision>
  <cp:lastPrinted>2025-12-30T08:35:00Z</cp:lastPrinted>
  <dcterms:created xsi:type="dcterms:W3CDTF">2021-10-12T08:06:00Z</dcterms:created>
  <dcterms:modified xsi:type="dcterms:W3CDTF">2026-03-19T07:38:00Z</dcterms:modified>
</cp:coreProperties>
</file>