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E2" w:rsidRDefault="005F26E2" w:rsidP="005F26E2">
      <w:pPr>
        <w:pStyle w:val="consplustitle"/>
        <w:jc w:val="center"/>
      </w:pPr>
      <w:r>
        <w:t>СОВЕТ МАЛОМЕМИНСКОГО СЕЛЬСКОГО ПОСЕЛЕНИЯ КАЙБИЦКОГО МУНИЦИПАЛЬНОГО РАЙОНА РЕСПУБЛИКИ ТАТАРСТАН</w:t>
      </w:r>
    </w:p>
    <w:p w:rsidR="005F26E2" w:rsidRDefault="005F26E2" w:rsidP="005F26E2">
      <w:pPr>
        <w:pStyle w:val="consplustitle"/>
        <w:spacing w:before="240" w:beforeAutospacing="0"/>
        <w:jc w:val="center"/>
      </w:pPr>
      <w:r>
        <w:t>РЕШЕНИЕ</w:t>
      </w:r>
    </w:p>
    <w:p w:rsidR="005F26E2" w:rsidRDefault="005F26E2" w:rsidP="005F26E2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февраля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</w:t>
      </w:r>
      <w:proofErr w:type="gramStart"/>
      <w:r>
        <w:t>N  2</w:t>
      </w:r>
      <w:proofErr w:type="gramEnd"/>
      <w:r>
        <w:t xml:space="preserve"> </w:t>
      </w:r>
    </w:p>
    <w:p w:rsidR="005F26E2" w:rsidRDefault="005F26E2" w:rsidP="005F26E2">
      <w:pPr>
        <w:pStyle w:val="dash041e0431044b0447043d044b0439"/>
        <w:spacing w:before="240" w:beforeAutospacing="0"/>
        <w:jc w:val="center"/>
      </w:pPr>
      <w:r>
        <w:rPr>
          <w:rStyle w:val="dash041e0431044b0447043d044b0439char"/>
          <w:b/>
          <w:bCs/>
        </w:rPr>
        <w:t>ОБ УТВЕРЖДЕНИИ КОДЕКСА ЭТИКИ И СЛУЖЕБНОГО ПОВЕДЕНИЯ МУНИЦИПАЛЬНЫХ СЛУЖАЩИХ МАЛОМЕМИНСКОГО СЕЛЬСКОГО ПОСЕЛЕНИЯ</w:t>
      </w:r>
    </w:p>
    <w:p w:rsidR="005F26E2" w:rsidRDefault="005F26E2" w:rsidP="005F26E2">
      <w:pPr>
        <w:pStyle w:val="consplustitle"/>
        <w:jc w:val="center"/>
      </w:pPr>
      <w:r>
        <w:t>КАЙБИЦКОГО МУНИЦИПАЛЬНОГО РАЙОНА РЕСПУБЛИКИ ТАТАРСТАН</w:t>
      </w:r>
    </w:p>
    <w:p w:rsidR="005F26E2" w:rsidRPr="004B6800" w:rsidRDefault="005F26E2" w:rsidP="005F26E2">
      <w:pPr>
        <w:pStyle w:val="dash041e0431044b0447043d044b0439"/>
        <w:spacing w:before="480" w:beforeAutospacing="0"/>
        <w:ind w:firstLine="540"/>
        <w:jc w:val="both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В соответствии с Типовым кодексом этики и </w:t>
      </w:r>
      <w:proofErr w:type="gramStart"/>
      <w:r>
        <w:rPr>
          <w:rStyle w:val="dash041e0431044b0447043d044b0439char"/>
          <w:sz w:val="28"/>
          <w:szCs w:val="28"/>
        </w:rPr>
        <w:t>служебного поведения государственных служащих Российской Федерации</w:t>
      </w:r>
      <w:proofErr w:type="gramEnd"/>
      <w:r>
        <w:rPr>
          <w:rStyle w:val="dash041e0431044b0447043d044b0439char"/>
          <w:sz w:val="28"/>
          <w:szCs w:val="28"/>
        </w:rPr>
        <w:t xml:space="preserve">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и основываясь на общепризнанных нравственных принципах и нормах российского общества Совет РЕШАЕТ:</w:t>
      </w:r>
    </w:p>
    <w:p w:rsidR="005F26E2" w:rsidRDefault="005F26E2" w:rsidP="005F26E2">
      <w:pPr>
        <w:pStyle w:val="dash041e0431044b0447043d044b0439"/>
        <w:spacing w:before="240" w:beforeAutospacing="0"/>
        <w:jc w:val="both"/>
      </w:pPr>
      <w:r>
        <w:rPr>
          <w:rStyle w:val="dash041e0431044b0447043d044b0439char"/>
          <w:sz w:val="28"/>
          <w:szCs w:val="28"/>
        </w:rPr>
        <w:t xml:space="preserve">        1. Утвердить Кодекс этики и служебного поведения муниципальных служащих </w:t>
      </w:r>
      <w:proofErr w:type="gramStart"/>
      <w:r>
        <w:rPr>
          <w:rStyle w:val="dash041e0431044b0447043d044b0439char"/>
          <w:sz w:val="28"/>
          <w:szCs w:val="28"/>
        </w:rPr>
        <w:t>Маломеминского  сельского</w:t>
      </w:r>
      <w:proofErr w:type="gramEnd"/>
      <w:r>
        <w:rPr>
          <w:rStyle w:val="dash041e0431044b0447043d044b0439char"/>
          <w:sz w:val="28"/>
          <w:szCs w:val="28"/>
        </w:rPr>
        <w:t xml:space="preserve"> поселения Кайбицкого муниципального района РТ согласно приложению.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 Контроль за исполнением настоящего решения оставляю за собой.</w:t>
      </w:r>
    </w:p>
    <w:p w:rsidR="005F26E2" w:rsidRDefault="005F26E2" w:rsidP="005F26E2">
      <w:pPr>
        <w:pStyle w:val="dash041e0431044b0447043d044b0439"/>
        <w:spacing w:before="960" w:beforeAutospacing="0"/>
        <w:rPr>
          <w:rStyle w:val="dash041e0431044b0447043d044b0439char"/>
          <w:b/>
          <w:bCs/>
          <w:sz w:val="28"/>
          <w:szCs w:val="28"/>
        </w:rPr>
      </w:pPr>
    </w:p>
    <w:p w:rsidR="005F26E2" w:rsidRDefault="005F26E2" w:rsidP="005F26E2">
      <w:pPr>
        <w:pStyle w:val="dash041e0431044b0447043d044b0439"/>
        <w:spacing w:before="960" w:beforeAutospacing="0"/>
      </w:pPr>
      <w:r>
        <w:rPr>
          <w:rStyle w:val="dash041e0431044b0447043d044b0439char"/>
          <w:b/>
          <w:bCs/>
          <w:sz w:val="28"/>
          <w:szCs w:val="28"/>
        </w:rPr>
        <w:t xml:space="preserve">Глава </w:t>
      </w:r>
      <w:proofErr w:type="gramStart"/>
      <w:r>
        <w:rPr>
          <w:rStyle w:val="dash041e0431044b0447043d044b0439char"/>
          <w:b/>
          <w:bCs/>
          <w:sz w:val="28"/>
          <w:szCs w:val="28"/>
        </w:rPr>
        <w:t>Маломеминского  сельского</w:t>
      </w:r>
      <w:proofErr w:type="gramEnd"/>
      <w:r>
        <w:rPr>
          <w:rStyle w:val="dash041e0431044b0447043d044b0439char"/>
          <w:b/>
          <w:bCs/>
          <w:sz w:val="28"/>
          <w:szCs w:val="28"/>
        </w:rPr>
        <w:t xml:space="preserve"> поселения</w:t>
      </w:r>
    </w:p>
    <w:p w:rsidR="005F26E2" w:rsidRDefault="005F26E2" w:rsidP="005F26E2">
      <w:pPr>
        <w:pStyle w:val="dash041e0431044b0447043d044b0439"/>
      </w:pPr>
      <w:r>
        <w:rPr>
          <w:rStyle w:val="dash041e0431044b0447043d044b0439char"/>
          <w:b/>
          <w:bCs/>
          <w:sz w:val="28"/>
          <w:szCs w:val="28"/>
        </w:rPr>
        <w:t xml:space="preserve">Кайбицкого муниципального района               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Ю.С.Самарский</w:t>
      </w:r>
      <w:proofErr w:type="spellEnd"/>
      <w:r>
        <w:rPr>
          <w:rStyle w:val="dash041e0431044b0447043d044b0439char"/>
          <w:b/>
          <w:bCs/>
          <w:sz w:val="28"/>
          <w:szCs w:val="28"/>
        </w:rPr>
        <w:t>                                </w:t>
      </w:r>
    </w:p>
    <w:p w:rsidR="005F26E2" w:rsidRDefault="005F26E2" w:rsidP="005F26E2">
      <w:pPr>
        <w:pStyle w:val="consplusnormal"/>
        <w:spacing w:before="4560" w:beforeAutospacing="0"/>
        <w:ind w:left="4240"/>
      </w:pPr>
      <w:r>
        <w:rPr>
          <w:rStyle w:val="consplusnormalchar"/>
          <w:b/>
          <w:bCs/>
        </w:rPr>
        <w:lastRenderedPageBreak/>
        <w:t>Приложение к решению Совета</w:t>
      </w:r>
    </w:p>
    <w:p w:rsidR="005F26E2" w:rsidRDefault="005F26E2" w:rsidP="005F26E2">
      <w:pPr>
        <w:pStyle w:val="consplusnormal"/>
        <w:ind w:left="4240"/>
      </w:pPr>
      <w:r>
        <w:rPr>
          <w:rStyle w:val="consplusnormalchar"/>
          <w:b/>
          <w:bCs/>
        </w:rPr>
        <w:t>Маломеминского сельского поселения</w:t>
      </w:r>
    </w:p>
    <w:p w:rsidR="005F26E2" w:rsidRDefault="005F26E2" w:rsidP="005F26E2">
      <w:pPr>
        <w:pStyle w:val="consplusnormal"/>
        <w:ind w:left="4240"/>
      </w:pPr>
      <w:r>
        <w:rPr>
          <w:rStyle w:val="consplusnormalchar"/>
          <w:b/>
          <w:bCs/>
        </w:rPr>
        <w:t xml:space="preserve">Кайбицкого муниципального района </w:t>
      </w:r>
    </w:p>
    <w:p w:rsidR="005F26E2" w:rsidRDefault="005F26E2" w:rsidP="005F26E2">
      <w:pPr>
        <w:pStyle w:val="consplusnormal"/>
        <w:ind w:left="4240"/>
      </w:pPr>
      <w:proofErr w:type="gramStart"/>
      <w:r>
        <w:rPr>
          <w:rStyle w:val="consplusnormalchar"/>
          <w:b/>
          <w:bCs/>
        </w:rPr>
        <w:t>от</w:t>
      </w:r>
      <w:proofErr w:type="gramEnd"/>
      <w:r>
        <w:rPr>
          <w:rStyle w:val="consplusnormalchar"/>
          <w:b/>
          <w:bCs/>
        </w:rPr>
        <w:t xml:space="preserve"> «25» февраля 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consplusnormalchar"/>
            <w:b/>
            <w:bCs/>
          </w:rPr>
          <w:t>2011 г</w:t>
        </w:r>
      </w:smartTag>
      <w:r>
        <w:rPr>
          <w:rStyle w:val="consplusnormalchar"/>
          <w:b/>
          <w:bCs/>
        </w:rPr>
        <w:t>. №2</w:t>
      </w:r>
    </w:p>
    <w:p w:rsidR="005F26E2" w:rsidRDefault="005F26E2" w:rsidP="005F26E2">
      <w:pPr>
        <w:pStyle w:val="dash041e0431044b0447043d044b0439"/>
        <w:spacing w:before="480" w:before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t xml:space="preserve">Кодекс этики и служебного поведения </w:t>
      </w:r>
    </w:p>
    <w:p w:rsidR="005F26E2" w:rsidRDefault="005F26E2" w:rsidP="005F26E2">
      <w:pPr>
        <w:pStyle w:val="dash041e0431044b0447043d044b0439"/>
        <w:jc w:val="center"/>
      </w:pPr>
      <w:proofErr w:type="gramStart"/>
      <w:r>
        <w:rPr>
          <w:rStyle w:val="dash041e0431044b0447043d044b0439char"/>
          <w:b/>
          <w:bCs/>
          <w:sz w:val="28"/>
          <w:szCs w:val="28"/>
        </w:rPr>
        <w:t>муниципальных</w:t>
      </w:r>
      <w:proofErr w:type="gramEnd"/>
      <w:r>
        <w:rPr>
          <w:rStyle w:val="dash041e0431044b0447043d044b0439char"/>
          <w:b/>
          <w:bCs/>
          <w:sz w:val="28"/>
          <w:szCs w:val="28"/>
        </w:rPr>
        <w:t xml:space="preserve"> служащих Маломеминского сельского поселения</w:t>
      </w:r>
    </w:p>
    <w:p w:rsidR="005F26E2" w:rsidRDefault="005F26E2" w:rsidP="005F26E2">
      <w:pPr>
        <w:pStyle w:val="dash041e0431044b0447043d044b0439"/>
        <w:jc w:val="center"/>
      </w:pPr>
      <w:r>
        <w:rPr>
          <w:rStyle w:val="dash041e0431044b0447043d044b0439char"/>
          <w:b/>
          <w:bCs/>
          <w:sz w:val="28"/>
          <w:szCs w:val="28"/>
        </w:rPr>
        <w:t>Кайбицкого муниципального района РТ</w:t>
      </w:r>
    </w:p>
    <w:p w:rsidR="005F26E2" w:rsidRDefault="005F26E2" w:rsidP="005F26E2">
      <w:pPr>
        <w:pStyle w:val="dash041e0431044b0447043d044b0439"/>
        <w:spacing w:before="240" w:beforeAutospacing="0"/>
        <w:ind w:left="540"/>
        <w:jc w:val="center"/>
      </w:pPr>
      <w:r>
        <w:rPr>
          <w:rStyle w:val="dash041e0431044b0447043d044b0439char"/>
          <w:b/>
          <w:bCs/>
          <w:sz w:val="28"/>
          <w:szCs w:val="28"/>
        </w:rPr>
        <w:t>I. Общие положения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>Статья 1. Предмет и сфера действия Кодекса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proofErr w:type="gramStart"/>
      <w:r>
        <w:rPr>
          <w:rStyle w:val="dash041e0431044b0447043d044b0439char"/>
          <w:sz w:val="28"/>
          <w:szCs w:val="28"/>
        </w:rPr>
        <w:t>Маломеминского  сельского</w:t>
      </w:r>
      <w:proofErr w:type="gramEnd"/>
      <w:r>
        <w:rPr>
          <w:rStyle w:val="dash041e0431044b0447043d044b0439char"/>
          <w:sz w:val="28"/>
          <w:szCs w:val="28"/>
        </w:rPr>
        <w:t xml:space="preserve"> поселения Кайбицкого муниципального района РТ (далее – муниципальные служащие), независимо от замещаемой должности.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 Гражданин Российской Федерации, поступающий на муниципальную службу в органы местного самоуправления </w:t>
      </w:r>
      <w:proofErr w:type="gramStart"/>
      <w:r>
        <w:rPr>
          <w:rStyle w:val="dash041e0431044b0447043d044b0439char"/>
          <w:sz w:val="28"/>
          <w:szCs w:val="28"/>
        </w:rPr>
        <w:t>Маломеминского  сельского</w:t>
      </w:r>
      <w:proofErr w:type="gramEnd"/>
      <w:r>
        <w:rPr>
          <w:rStyle w:val="dash041e0431044b0447043d044b0439char"/>
          <w:sz w:val="28"/>
          <w:szCs w:val="28"/>
        </w:rPr>
        <w:t xml:space="preserve"> поселения Кайбицкого муниципального района РТ (далее – муниципальная служба), знакомится с положениями Кодекса и соблюдает их в процессе своей служебной деятельности.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>Статья 2. Цель Кодекса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Кайбицкого муниципального района РТ и обеспечение единой нравственно-нормативной основы поведения муниципальных служащих.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lastRenderedPageBreak/>
        <w:t>Кодекс призван повысить эффективность выполнения муниципальными служащими своих должностных обязанностей.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 Кодекс: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а</w:t>
      </w:r>
      <w:proofErr w:type="gramEnd"/>
      <w:r>
        <w:rPr>
          <w:rStyle w:val="dash041e0431044b0447043d044b0439char"/>
          <w:sz w:val="28"/>
          <w:szCs w:val="28"/>
        </w:rPr>
        <w:t xml:space="preserve">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б</w:t>
      </w:r>
      <w:proofErr w:type="gramEnd"/>
      <w:r>
        <w:rPr>
          <w:rStyle w:val="dash041e0431044b0447043d044b0439char"/>
          <w:sz w:val="28"/>
          <w:szCs w:val="28"/>
        </w:rPr>
        <w:t>) выступает как институт общественного сознания и нравственности муниципальных служащих, их самоконтроля.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5F26E2" w:rsidRDefault="005F26E2" w:rsidP="005F26E2">
      <w:pPr>
        <w:pStyle w:val="dash041e0431044b0447043d044b0439"/>
        <w:spacing w:before="240" w:before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t>II. Основные принципы и правила служебного поведения, которыми надлежит руководствоваться муниципальным служащим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 xml:space="preserve">Статья 3. Основные принципы служебного поведения муниципальных служащих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 Муниципальные служащие, сознавая ответственность перед государством, обществом и гражданами, призваны: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а</w:t>
      </w:r>
      <w:proofErr w:type="gramEnd"/>
      <w:r>
        <w:rPr>
          <w:rStyle w:val="dash041e0431044b0447043d044b0439char"/>
          <w:sz w:val="28"/>
          <w:szCs w:val="28"/>
        </w:rPr>
        <w:t>)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б</w:t>
      </w:r>
      <w:proofErr w:type="gramEnd"/>
      <w:r>
        <w:rPr>
          <w:rStyle w:val="dash041e0431044b0447043d044b0439char"/>
          <w:sz w:val="28"/>
          <w:szCs w:val="28"/>
        </w:rPr>
        <w:t>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в</w:t>
      </w:r>
      <w:proofErr w:type="gramEnd"/>
      <w:r>
        <w:rPr>
          <w:rStyle w:val="dash041e0431044b0447043d044b0439char"/>
          <w:sz w:val="28"/>
          <w:szCs w:val="28"/>
        </w:rPr>
        <w:t>) осуществлять свою деятельность в пределах полномочий соответствующего органа местного самоуправления Маломеминского сельского поселения Кайбицкого муниципального района Республики Татарстан;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г</w:t>
      </w:r>
      <w:proofErr w:type="gramEnd"/>
      <w:r>
        <w:rPr>
          <w:rStyle w:val="dash041e0431044b0447043d044b0439char"/>
          <w:sz w:val="28"/>
          <w:szCs w:val="28"/>
        </w:rPr>
        <w:t>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lastRenderedPageBreak/>
        <w:t>д</w:t>
      </w:r>
      <w:proofErr w:type="gramEnd"/>
      <w:r>
        <w:rPr>
          <w:rStyle w:val="dash041e0431044b0447043d044b0439char"/>
          <w:sz w:val="28"/>
          <w:szCs w:val="28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е</w:t>
      </w:r>
      <w:proofErr w:type="gramEnd"/>
      <w:r>
        <w:rPr>
          <w:rStyle w:val="dash041e0431044b0447043d044b0439char"/>
          <w:sz w:val="28"/>
          <w:szCs w:val="28"/>
        </w:rPr>
        <w:t>) уведомлять руководителя органа местного самоуправления Маломеминского   сельского поселения Кайбицкого муниципального района РТ,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ж</w:t>
      </w:r>
      <w:proofErr w:type="gramEnd"/>
      <w:r>
        <w:rPr>
          <w:rStyle w:val="dash041e0431044b0447043d044b0439char"/>
          <w:sz w:val="28"/>
          <w:szCs w:val="28"/>
        </w:rPr>
        <w:t>) соблюдать установленные федеральными законами, законами Республики Татарстан ограничения и запреты, исполнять обязанности, связанные с прохождением муниципальной службы;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з</w:t>
      </w:r>
      <w:proofErr w:type="gramEnd"/>
      <w:r>
        <w:rPr>
          <w:rStyle w:val="dash041e0431044b0447043d044b0439char"/>
          <w:sz w:val="28"/>
          <w:szCs w:val="28"/>
        </w:rPr>
        <w:t>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и</w:t>
      </w:r>
      <w:proofErr w:type="gramEnd"/>
      <w:r>
        <w:rPr>
          <w:rStyle w:val="dash041e0431044b0447043d044b0439char"/>
          <w:sz w:val="28"/>
          <w:szCs w:val="28"/>
        </w:rPr>
        <w:t>) соблюдать нормы служебной, профессиональной этики и правила делового поведения;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к</w:t>
      </w:r>
      <w:proofErr w:type="gramEnd"/>
      <w:r>
        <w:rPr>
          <w:rStyle w:val="dash041e0431044b0447043d044b0439char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л</w:t>
      </w:r>
      <w:proofErr w:type="gramEnd"/>
      <w:r>
        <w:rPr>
          <w:rStyle w:val="dash041e0431044b0447043d044b0439char"/>
          <w:sz w:val="28"/>
          <w:szCs w:val="28"/>
        </w:rPr>
        <w:t>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м</w:t>
      </w:r>
      <w:proofErr w:type="gramEnd"/>
      <w:r>
        <w:rPr>
          <w:rStyle w:val="dash041e0431044b0447043d044b0439char"/>
          <w:sz w:val="28"/>
          <w:szCs w:val="28"/>
        </w:rPr>
        <w:t>) 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  или авторитету органу местного самоуправления Маломеминского  сельского поселения Кайбицкого муниципального района;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н</w:t>
      </w:r>
      <w:proofErr w:type="gramEnd"/>
      <w:r>
        <w:rPr>
          <w:rStyle w:val="dash041e0431044b0447043d044b0439char"/>
          <w:sz w:val="28"/>
          <w:szCs w:val="28"/>
        </w:rPr>
        <w:t>) принимать предусмотренные законодательством Российской Федерации, Республики Татарстан меры по недопущению возникновения конфликтов интересов и урегулированию возникших конфликтов интересов;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о</w:t>
      </w:r>
      <w:proofErr w:type="gramEnd"/>
      <w:r>
        <w:rPr>
          <w:rStyle w:val="dash041e0431044b0447043d044b0439char"/>
          <w:sz w:val="28"/>
          <w:szCs w:val="28"/>
        </w:rPr>
        <w:t>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п</w:t>
      </w:r>
      <w:proofErr w:type="gramEnd"/>
      <w:r>
        <w:rPr>
          <w:rStyle w:val="dash041e0431044b0447043d044b0439char"/>
          <w:sz w:val="28"/>
          <w:szCs w:val="28"/>
        </w:rPr>
        <w:t xml:space="preserve">) воздерживаться от публичных высказываний, суждений и оценок в отношении деятельности государственных органов либо органов местного </w:t>
      </w:r>
      <w:r>
        <w:rPr>
          <w:rStyle w:val="dash041e0431044b0447043d044b0439char"/>
          <w:sz w:val="28"/>
          <w:szCs w:val="28"/>
        </w:rPr>
        <w:lastRenderedPageBreak/>
        <w:t>самоуправления, их руководителей, если это не входит в должностные обязанности муниципального служащего;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р</w:t>
      </w:r>
      <w:proofErr w:type="gramEnd"/>
      <w:r>
        <w:rPr>
          <w:rStyle w:val="dash041e0431044b0447043d044b0439char"/>
          <w:sz w:val="28"/>
          <w:szCs w:val="28"/>
        </w:rPr>
        <w:t>) соблюдать установленные в органе местного самоуправления Маломеминского  сельского поселения Кайбицкого муниципального района РТ правила публичных выступлений и предоставления служебной информации;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с</w:t>
      </w:r>
      <w:proofErr w:type="gramEnd"/>
      <w:r>
        <w:rPr>
          <w:rStyle w:val="dash041e0431044b0447043d044b0439char"/>
          <w:sz w:val="28"/>
          <w:szCs w:val="28"/>
        </w:rPr>
        <w:t>) 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Маломеминского сельского поселения Кайбицкого муниципального района РТ, а также оказывать содействие в получении достоверной информации в установленном порядке;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F26E2" w:rsidRDefault="005F26E2" w:rsidP="005F26E2">
      <w:pPr>
        <w:pStyle w:val="dash041e0431044b0447043d044b0439"/>
      </w:pPr>
      <w:r>
        <w:rPr>
          <w:rStyle w:val="dash041e0431044b0447043d044b0439char"/>
          <w:sz w:val="28"/>
          <w:szCs w:val="28"/>
        </w:rPr>
        <w:t xml:space="preserve">      </w:t>
      </w:r>
      <w:proofErr w:type="gramStart"/>
      <w:r>
        <w:rPr>
          <w:rStyle w:val="dash041e0431044b0447043d044b0439char"/>
          <w:sz w:val="28"/>
          <w:szCs w:val="28"/>
        </w:rPr>
        <w:t>у</w:t>
      </w:r>
      <w:proofErr w:type="gramEnd"/>
      <w:r>
        <w:rPr>
          <w:rStyle w:val="dash041e0431044b0447043d044b0439char"/>
          <w:sz w:val="28"/>
          <w:szCs w:val="28"/>
        </w:rPr>
        <w:t xml:space="preserve">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5F26E2" w:rsidRDefault="005F26E2" w:rsidP="005F26E2">
      <w:pPr>
        <w:pStyle w:val="dash041e0431044b0447043d044b0439"/>
        <w:ind w:firstLine="540"/>
      </w:pPr>
      <w:r>
        <w:rPr>
          <w:rStyle w:val="dash041e0431044b0447043d044b0439char"/>
          <w:b/>
          <w:bCs/>
          <w:sz w:val="28"/>
          <w:szCs w:val="28"/>
        </w:rPr>
        <w:t xml:space="preserve">Статья 4. Соблюдение законности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1. Муниципальный служащий обязан соблюдать Конституцию Российской Федерации, Конституцию Республики Татарстан, федеральные конституционные законы, федеральные законы, законы Республики Татарстан, иные нормативные правовые акты Российской Федерации и Республики Татарстан, Устав Кайбицкого муниципального района, Устав </w:t>
      </w:r>
      <w:proofErr w:type="gramStart"/>
      <w:r>
        <w:rPr>
          <w:rStyle w:val="dash041e0431044b0447043d044b0439char"/>
          <w:sz w:val="28"/>
          <w:szCs w:val="28"/>
        </w:rPr>
        <w:t>Маломеминского  сельского</w:t>
      </w:r>
      <w:proofErr w:type="gramEnd"/>
      <w:r>
        <w:rPr>
          <w:rStyle w:val="dash041e0431044b0447043d044b0439char"/>
          <w:sz w:val="28"/>
          <w:szCs w:val="28"/>
        </w:rPr>
        <w:t xml:space="preserve"> поселения, настоящий Кодекс, иные муниципальные правовые акты.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3. Муниципальный служащий обязан противодействовать проявлениям коррупции и предпринимать меры по ее профилактике в порядке, </w:t>
      </w:r>
      <w:r>
        <w:rPr>
          <w:rStyle w:val="dash041e0431044b0447043d044b0439char"/>
          <w:sz w:val="28"/>
          <w:szCs w:val="28"/>
        </w:rPr>
        <w:lastRenderedPageBreak/>
        <w:t xml:space="preserve">установленном законодательством Российской Федерации о противодействии коррупции.  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>Статья 5. Требования к антикоррупционному поведению муниципальных служащих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1. 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 Муниципальный служащие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Федерации, Республики Татарстан и муниципальными нормативными правовыми актами.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3. Муниципальный служащий обязан уведомлять руководителя органа местного самоуправления Маломеминского сельского поселения Кайбицкого муниципального района РТ,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4. 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служащими в связи с протокольными мероприятиями, со служебными командировками и с другими официальными мероприятиями, признаются собственностью Маломеминского сельского поселения Кайбицкого муниципального района РТ и передаются муниципальным служащим по акту в орган местного самоуправления Маломеминского сельского поселения Кайбицкого муниципального района РТ, за исключением случаев, установленных законодательством Российской Федерации. 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</w:pPr>
      <w:r>
        <w:rPr>
          <w:rStyle w:val="dash041e0431044b0447043d044b0439char"/>
          <w:b/>
          <w:bCs/>
          <w:sz w:val="28"/>
          <w:szCs w:val="28"/>
        </w:rPr>
        <w:lastRenderedPageBreak/>
        <w:t xml:space="preserve">Статья 6. Обращение со служебной информацией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1. Муниципальный служащий может обрабатывать и передавать служебную информацию при соблюдении действующих в органе местного самоуправления Маломеминского сельского поселения Кайбицкого муниципального района РТ норм и требований, принятых в соответствии с законодательством Российской Федерации.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 xml:space="preserve">Статья 7. Этика поведения муниципальных служащих, наделенных организационно-распорядительными полномочиями по отношению к другим муниципальным служащим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1.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Маломеминского сельского поселения Кайбицкого муниципального района РТ, либо в его подразделении благоприятного для эффективной работы морально-психологического климата.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а</w:t>
      </w:r>
      <w:proofErr w:type="gramEnd"/>
      <w:r>
        <w:rPr>
          <w:rStyle w:val="dash041e0431044b0447043d044b0439char"/>
          <w:sz w:val="28"/>
          <w:szCs w:val="28"/>
        </w:rPr>
        <w:t>) принимать меры по предотвращению и урегулированию конфликтов интересов;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б</w:t>
      </w:r>
      <w:proofErr w:type="gramEnd"/>
      <w:r>
        <w:rPr>
          <w:rStyle w:val="dash041e0431044b0447043d044b0439char"/>
          <w:sz w:val="28"/>
          <w:szCs w:val="28"/>
        </w:rPr>
        <w:t>) принимать меры по предупреждению коррупции;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в</w:t>
      </w:r>
      <w:proofErr w:type="gramEnd"/>
      <w:r>
        <w:rPr>
          <w:rStyle w:val="dash041e0431044b0447043d044b0439char"/>
          <w:sz w:val="28"/>
          <w:szCs w:val="28"/>
        </w:rPr>
        <w:t>) 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rPr>
          <w:rStyle w:val="dash041e0431044b0447043d044b0439char"/>
          <w:sz w:val="28"/>
          <w:szCs w:val="28"/>
        </w:rPr>
        <w:t>коррупционно</w:t>
      </w:r>
      <w:proofErr w:type="spellEnd"/>
      <w:r>
        <w:rPr>
          <w:rStyle w:val="dash041e0431044b0447043d044b0439char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lastRenderedPageBreak/>
        <w:t xml:space="preserve">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Федерации, Республики Татарстан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  </w:t>
      </w:r>
    </w:p>
    <w:p w:rsidR="005F26E2" w:rsidRDefault="005F26E2" w:rsidP="005F26E2">
      <w:pPr>
        <w:pStyle w:val="dash041e0431044b0447043d044b0439"/>
        <w:spacing w:before="240" w:before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t xml:space="preserve">III. Рекомендательные этические правила служебного поведения </w:t>
      </w:r>
    </w:p>
    <w:p w:rsidR="005F26E2" w:rsidRDefault="005F26E2" w:rsidP="005F26E2">
      <w:pPr>
        <w:pStyle w:val="dash041e0431044b0447043d044b0439"/>
        <w:jc w:val="center"/>
      </w:pPr>
      <w:proofErr w:type="gramStart"/>
      <w:r>
        <w:rPr>
          <w:rStyle w:val="dash041e0431044b0447043d044b0439char"/>
          <w:b/>
          <w:bCs/>
          <w:sz w:val="28"/>
          <w:szCs w:val="28"/>
        </w:rPr>
        <w:t>муниципальных</w:t>
      </w:r>
      <w:proofErr w:type="gramEnd"/>
      <w:r>
        <w:rPr>
          <w:rStyle w:val="dash041e0431044b0447043d044b0439char"/>
          <w:b/>
          <w:bCs/>
          <w:sz w:val="28"/>
          <w:szCs w:val="28"/>
        </w:rPr>
        <w:t xml:space="preserve"> служащих 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</w:pPr>
      <w:r>
        <w:rPr>
          <w:rStyle w:val="dash041e0431044b0447043d044b0439char"/>
          <w:b/>
          <w:bCs/>
          <w:sz w:val="28"/>
          <w:szCs w:val="28"/>
        </w:rPr>
        <w:t xml:space="preserve">Статья 8. Служебное поведение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 В служебном поведении муниципальный служащий воздерживается от: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а</w:t>
      </w:r>
      <w:proofErr w:type="gramEnd"/>
      <w:r>
        <w:rPr>
          <w:rStyle w:val="dash041e0431044b0447043d044b0439char"/>
          <w:sz w:val="28"/>
          <w:szCs w:val="28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б</w:t>
      </w:r>
      <w:proofErr w:type="gramEnd"/>
      <w:r>
        <w:rPr>
          <w:rStyle w:val="dash041e0431044b0447043d044b0439char"/>
          <w:sz w:val="28"/>
          <w:szCs w:val="28"/>
        </w:rPr>
        <w:t>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в</w:t>
      </w:r>
      <w:proofErr w:type="gramEnd"/>
      <w:r>
        <w:rPr>
          <w:rStyle w:val="dash041e0431044b0447043d044b0439char"/>
          <w:sz w:val="28"/>
          <w:szCs w:val="28"/>
        </w:rPr>
        <w:t>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F26E2" w:rsidRDefault="005F26E2" w:rsidP="005F26E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>г</w:t>
      </w:r>
      <w:proofErr w:type="gramEnd"/>
      <w:r>
        <w:rPr>
          <w:rStyle w:val="dash041e0431044b0447043d044b0439char"/>
          <w:sz w:val="28"/>
          <w:szCs w:val="28"/>
        </w:rPr>
        <w:t xml:space="preserve">) курения во время служебных совещаний, бесед, иного служебного общения с гражданами.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lastRenderedPageBreak/>
        <w:t xml:space="preserve">Статья 9. Внешний вид муниципального служащего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органу местного самоуправления Маломеминского сельского поселения Кайбицкого муниципального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  </w:t>
      </w:r>
      <w:r>
        <w:rPr>
          <w:rStyle w:val="dash041e0431044b0447043d044b0439char"/>
          <w:b/>
          <w:bCs/>
          <w:sz w:val="28"/>
          <w:szCs w:val="28"/>
        </w:rPr>
        <w:t>IV. Ответственность за нарушение Кодекса</w:t>
      </w:r>
    </w:p>
    <w:p w:rsidR="005F26E2" w:rsidRDefault="005F26E2" w:rsidP="005F26E2">
      <w:pPr>
        <w:pStyle w:val="dash041e0431044b0447043d044b0439"/>
        <w:spacing w:before="240" w:beforeAutospacing="0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>Статья 10. Ответственность муниципального служащего за нарушение Кодекса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заседаниях Комиссий по урегулированию конфликта интересов, а в случаях, предусмотренных федеральными законами, законами Республики Татарстан нарушение положений Кодекса влечет применение к муниципальному служащему мер юридической ответственности.  </w:t>
      </w:r>
    </w:p>
    <w:p w:rsidR="005F26E2" w:rsidRDefault="005F26E2" w:rsidP="005F26E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5F26E2" w:rsidRDefault="005F26E2" w:rsidP="005F26E2"/>
    <w:p w:rsidR="00F65CCB" w:rsidRDefault="00F65CCB">
      <w:bookmarkStart w:id="0" w:name="_GoBack"/>
      <w:bookmarkEnd w:id="0"/>
    </w:p>
    <w:sectPr w:rsidR="00F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9"/>
    <w:rsid w:val="005F26E2"/>
    <w:rsid w:val="00845DE9"/>
    <w:rsid w:val="00F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509E-8C68-40B4-90BF-FC9F628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5F26E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5F2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5F2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5F26E2"/>
  </w:style>
  <w:style w:type="paragraph" w:customStyle="1" w:styleId="consplusnormal">
    <w:name w:val="consplusnormal"/>
    <w:basedOn w:val="a"/>
    <w:rsid w:val="005F2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char">
    <w:name w:val="consplusnormal__char"/>
    <w:basedOn w:val="a0"/>
    <w:rsid w:val="005F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2017-03-23T06:17:00Z</dcterms:created>
  <dcterms:modified xsi:type="dcterms:W3CDTF">2017-03-23T06:17:00Z</dcterms:modified>
</cp:coreProperties>
</file>