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8F" w:rsidRDefault="00C81D8F"/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1F7595" w:rsidRPr="006A3337" w:rsidTr="00D27780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F7595" w:rsidRPr="006A3337" w:rsidRDefault="001F7595" w:rsidP="00D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ИСПОЛНИТЕЛЬНЫЙ </w:t>
            </w:r>
          </w:p>
          <w:p w:rsidR="001F7595" w:rsidRPr="006A3337" w:rsidRDefault="001F7595" w:rsidP="00D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 w:rsidR="000F7A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МАЛОМЕМИНС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КОГО    СЕЛЬСКОГО ПОСЕЛЕНИЯ</w:t>
            </w:r>
          </w:p>
          <w:p w:rsidR="001F7595" w:rsidRPr="006A3337" w:rsidRDefault="001F7595" w:rsidP="00D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1F7595" w:rsidRPr="006A3337" w:rsidRDefault="001F7595" w:rsidP="00D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1F7595" w:rsidRPr="006A3337" w:rsidRDefault="001F7595" w:rsidP="00D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1F7595" w:rsidRPr="006A3337" w:rsidRDefault="001F7595" w:rsidP="00D27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F7595" w:rsidRPr="006A3337" w:rsidRDefault="001F7595" w:rsidP="00D277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1F7595" w:rsidRPr="006A3337" w:rsidRDefault="001F7595" w:rsidP="00D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1F7595" w:rsidRPr="006A3337" w:rsidRDefault="001F7595" w:rsidP="00D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1F7595" w:rsidRPr="006A3337" w:rsidRDefault="000F7A74" w:rsidP="00D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КЕЧЕ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МЭМИ </w:t>
            </w:r>
            <w:r w:rsidR="001F7595" w:rsidRPr="006A3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АВЫЛ ЖИРЛЕГЕ БАШКАРМА КОМИТЕТЫ</w:t>
            </w:r>
          </w:p>
          <w:p w:rsidR="001F7595" w:rsidRPr="006A3337" w:rsidRDefault="001F7595" w:rsidP="00D27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1F7595" w:rsidRPr="006A3337" w:rsidRDefault="001F7595" w:rsidP="001F7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F7595" w:rsidRPr="006A3337" w:rsidRDefault="001F7595" w:rsidP="001F7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1F7595" w:rsidRPr="006A3337" w:rsidRDefault="001F7595" w:rsidP="001F7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1F7595" w:rsidRPr="00C81D8F" w:rsidRDefault="00C81D8F" w:rsidP="001F75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C81D8F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22.06.2016г.</w:t>
      </w:r>
      <w:r w:rsidR="000F7A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="000F7A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0F7A7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="000F7A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Малые Меми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C81D8F">
        <w:rPr>
          <w:rFonts w:ascii="Times New Roman" w:eastAsia="Times New Roman" w:hAnsi="Times New Roman" w:cs="Times New Roman"/>
          <w:sz w:val="24"/>
          <w:szCs w:val="24"/>
          <w:lang w:eastAsia="ru-RU"/>
        </w:rPr>
        <w:t>№ 9</w:t>
      </w:r>
    </w:p>
    <w:p w:rsidR="001F7595" w:rsidRDefault="001F7595" w:rsidP="001F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5A23" w:rsidRPr="00965A23" w:rsidRDefault="00965A23" w:rsidP="00965A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5A23">
        <w:rPr>
          <w:rFonts w:ascii="Times New Roman" w:hAnsi="Times New Roman" w:cs="Times New Roman"/>
          <w:b/>
          <w:sz w:val="28"/>
          <w:szCs w:val="28"/>
        </w:rPr>
        <w:t xml:space="preserve">О муниципальной  программе комплексного  развития систем транспортной инфраструктуры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Маломеминского </w:t>
      </w:r>
      <w:r w:rsidRPr="00965A2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  <w:r w:rsidRPr="00965A2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Кайбицкого муниципального района Республики Татарстан</w:t>
      </w:r>
    </w:p>
    <w:p w:rsidR="00965A23" w:rsidRPr="00965A23" w:rsidRDefault="00965A23" w:rsidP="00965A2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5A23">
        <w:rPr>
          <w:rFonts w:ascii="Times New Roman" w:hAnsi="Times New Roman" w:cs="Times New Roman"/>
          <w:b/>
          <w:sz w:val="28"/>
          <w:szCs w:val="28"/>
        </w:rPr>
        <w:t>на 2016 – 2030 годы</w:t>
      </w:r>
    </w:p>
    <w:p w:rsidR="001F7595" w:rsidRPr="006A3337" w:rsidRDefault="001F7595" w:rsidP="001F75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F7595" w:rsidRDefault="001F7595" w:rsidP="001F7595">
      <w:pPr>
        <w:pStyle w:val="ConsPlusNormal"/>
        <w:jc w:val="both"/>
        <w:rPr>
          <w:rFonts w:asciiTheme="minorHAnsi" w:eastAsiaTheme="minorHAnsi" w:hAnsiTheme="minorHAnsi" w:cstheme="minorBidi"/>
          <w:szCs w:val="22"/>
          <w:lang w:eastAsia="en-US"/>
        </w:rPr>
      </w:pPr>
    </w:p>
    <w:p w:rsidR="001F7595" w:rsidRPr="001F7595" w:rsidRDefault="001F7595" w:rsidP="001F7595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</w:t>
      </w:r>
      <w:proofErr w:type="gramStart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,Ф</w:t>
      </w:r>
      <w:proofErr w:type="gramEnd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от 6 октября 2003 года №131-ФЗ «Об общих принципах организации местного самоуправления в Российской Федерации», </w:t>
      </w:r>
      <w:r w:rsidR="00AD492D" w:rsidRPr="00AD492D">
        <w:rPr>
          <w:rFonts w:ascii="Times New Roman" w:eastAsia="Calibri" w:hAnsi="Times New Roman" w:cs="Times New Roman"/>
          <w:sz w:val="28"/>
          <w:szCs w:val="28"/>
        </w:rPr>
        <w:t>Федеральным законом от 29.12.2014 №456-ФЗ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AD492D">
        <w:rPr>
          <w:rFonts w:ascii="Times New Roman" w:eastAsia="Calibri" w:hAnsi="Times New Roman" w:cs="Times New Roman"/>
          <w:sz w:val="28"/>
          <w:szCs w:val="28"/>
        </w:rPr>
        <w:t xml:space="preserve">,  постановлением Правительства Российской Федерации </w:t>
      </w:r>
      <w:r w:rsidR="00AD492D" w:rsidRPr="00AD492D">
        <w:rPr>
          <w:rFonts w:ascii="Times New Roman" w:eastAsia="Calibri" w:hAnsi="Times New Roman" w:cs="Times New Roman"/>
          <w:sz w:val="28"/>
          <w:szCs w:val="28"/>
        </w:rPr>
        <w:t>от 25.12.2015 №1440</w:t>
      </w:r>
      <w:r w:rsidR="00AD492D">
        <w:rPr>
          <w:rFonts w:ascii="Times New Roman" w:eastAsia="Calibri" w:hAnsi="Times New Roman" w:cs="Times New Roman"/>
          <w:sz w:val="28"/>
          <w:szCs w:val="28"/>
        </w:rPr>
        <w:t xml:space="preserve"> «О</w:t>
      </w:r>
      <w:r w:rsidR="00AD492D" w:rsidRPr="00AD492D">
        <w:rPr>
          <w:rFonts w:ascii="Times New Roman" w:hAnsi="Times New Roman" w:cs="Times New Roman"/>
          <w:sz w:val="28"/>
          <w:szCs w:val="28"/>
        </w:rPr>
        <w:t>б утверждении требований к программам комплексного развития транспортной инфраструктуры поселений, городских</w:t>
      </w:r>
      <w:bookmarkStart w:id="0" w:name="_GoBack"/>
      <w:bookmarkEnd w:id="0"/>
      <w:r w:rsidR="00AD492D" w:rsidRPr="00AD492D">
        <w:rPr>
          <w:rFonts w:ascii="Times New Roman" w:hAnsi="Times New Roman" w:cs="Times New Roman"/>
          <w:sz w:val="28"/>
          <w:szCs w:val="28"/>
        </w:rPr>
        <w:t xml:space="preserve"> округов</w:t>
      </w:r>
      <w:r w:rsidR="00367B66">
        <w:rPr>
          <w:rFonts w:ascii="Times New Roman" w:hAnsi="Times New Roman" w:cs="Times New Roman"/>
          <w:sz w:val="28"/>
          <w:szCs w:val="28"/>
        </w:rPr>
        <w:t xml:space="preserve">» </w:t>
      </w:r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Исполнительный комитет </w:t>
      </w:r>
      <w:r w:rsidR="000F7A74">
        <w:rPr>
          <w:rFonts w:ascii="Times New Roman" w:eastAsia="Calibri" w:hAnsi="Times New Roman" w:cs="Times New Roman"/>
          <w:sz w:val="28"/>
          <w:szCs w:val="28"/>
          <w:lang w:eastAsia="ar-SA"/>
        </w:rPr>
        <w:t>Маломеминского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</w:t>
      </w:r>
      <w:r w:rsidRPr="001F7595">
        <w:rPr>
          <w:rFonts w:ascii="Times New Roman" w:eastAsia="Times New Roman" w:hAnsi="Times New Roman" w:cs="Times New Roman"/>
          <w:sz w:val="28"/>
          <w:szCs w:val="24"/>
          <w:lang w:eastAsia="ru-RU"/>
        </w:rPr>
        <w:t>Кайбицкого муниципального района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 Республики Татарстан</w:t>
      </w:r>
    </w:p>
    <w:p w:rsidR="001F7595" w:rsidRPr="001F7595" w:rsidRDefault="001F7595" w:rsidP="001F759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F7595" w:rsidRPr="001F7595" w:rsidRDefault="001F7595" w:rsidP="001F759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7595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F7595" w:rsidRPr="001F7595" w:rsidRDefault="001F7595" w:rsidP="001F7595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7595" w:rsidRPr="001F7595" w:rsidRDefault="001F7595" w:rsidP="001F7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1.Утвердить прилагаемую муниципальную  программу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>омплексно</w:t>
      </w:r>
      <w:r w:rsidR="009B628B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развити</w:t>
      </w:r>
      <w:r w:rsidR="009B628B">
        <w:rPr>
          <w:rFonts w:ascii="Times New Roman" w:eastAsia="Calibri" w:hAnsi="Times New Roman" w:cs="Times New Roman"/>
          <w:sz w:val="28"/>
          <w:szCs w:val="28"/>
          <w:lang w:eastAsia="ar-SA"/>
        </w:rPr>
        <w:t>е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систем транспортной инфраструктуры на территории </w:t>
      </w:r>
      <w:r w:rsidR="000F7A74">
        <w:rPr>
          <w:rFonts w:ascii="Times New Roman" w:eastAsia="Calibri" w:hAnsi="Times New Roman" w:cs="Times New Roman"/>
          <w:sz w:val="28"/>
          <w:szCs w:val="28"/>
          <w:lang w:eastAsia="ar-SA"/>
        </w:rPr>
        <w:t>Маломеминского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</w:t>
      </w:r>
      <w:r w:rsidRPr="001F759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Кайбицкого муниципального района Республики Татарстан 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>на 2016 – 2030 годы</w:t>
      </w: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F7595" w:rsidRPr="001F7595" w:rsidRDefault="001F7595" w:rsidP="001F7595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</w:t>
      </w:r>
      <w:r w:rsidRPr="001F7595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</w:t>
      </w:r>
      <w:r w:rsidR="000F7A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Маломеминского </w:t>
      </w:r>
      <w:r w:rsidRPr="001F759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 </w:t>
      </w:r>
      <w:r w:rsidRPr="001F7595">
        <w:rPr>
          <w:rFonts w:ascii="Times New Roman" w:eastAsia="Calibri" w:hAnsi="Times New Roman" w:cs="Times New Roman"/>
          <w:sz w:val="28"/>
          <w:szCs w:val="28"/>
        </w:rPr>
        <w:t>Кайбицкого муниципального района в информационно-телекоммуникационной сети Интернет.</w:t>
      </w:r>
    </w:p>
    <w:p w:rsidR="001F7595" w:rsidRPr="001F7595" w:rsidRDefault="001F7595" w:rsidP="001F7595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proofErr w:type="gramStart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F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367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F7595" w:rsidRPr="001F7595" w:rsidRDefault="001F7595" w:rsidP="001F7595">
      <w:pPr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A74" w:rsidRDefault="000F7A74" w:rsidP="001F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И.О.Руководителя </w:t>
      </w:r>
    </w:p>
    <w:p w:rsidR="001F7595" w:rsidRPr="000F7A74" w:rsidRDefault="000F7A74" w:rsidP="001F7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исполкома</w:t>
      </w:r>
      <w:r w:rsidRPr="000F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0F7A74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Е.Н.Алексеева</w:t>
      </w:r>
    </w:p>
    <w:p w:rsidR="001F7595" w:rsidRDefault="001F7595" w:rsidP="001F7595"/>
    <w:p w:rsidR="001F7595" w:rsidRDefault="001F7595"/>
    <w:p w:rsidR="000B030F" w:rsidRDefault="000B030F"/>
    <w:p w:rsidR="000B030F" w:rsidRDefault="000B030F" w:rsidP="000B03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0B030F" w:rsidRDefault="000B030F" w:rsidP="000B03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Исполнительным комитетом</w:t>
      </w:r>
    </w:p>
    <w:p w:rsidR="000B030F" w:rsidRDefault="000B030F" w:rsidP="000B03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Маломеминского сельского поселения</w:t>
      </w:r>
    </w:p>
    <w:p w:rsidR="000B030F" w:rsidRDefault="000B030F" w:rsidP="000B03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№ 9      от 22.06.2016 года</w:t>
      </w:r>
    </w:p>
    <w:p w:rsidR="000B030F" w:rsidRDefault="000B030F" w:rsidP="000B030F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0B030F" w:rsidRDefault="000B030F" w:rsidP="000B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Муниципальная программа</w:t>
      </w:r>
    </w:p>
    <w:p w:rsidR="000B030F" w:rsidRDefault="000B030F" w:rsidP="000B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комплексного  развития систем транспортной инфраструктуры на территории Маломеминского сельского поселения 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Кайбицкого муниципального района Республики Татарстан</w:t>
      </w:r>
    </w:p>
    <w:p w:rsidR="000B030F" w:rsidRDefault="000B030F" w:rsidP="000B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 – 2030 годы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0B030F" w:rsidRDefault="000B030F" w:rsidP="000B03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  комплексного развитие систем транспортной инфраструктуры на территории Маломеминского сельского поселения Кайбицкого муниципального района Республики Татарстан на 2016-2030 годы</w:t>
      </w:r>
    </w:p>
    <w:p w:rsidR="000B030F" w:rsidRDefault="000B030F" w:rsidP="000B0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0" w:type="auto"/>
        <w:tblInd w:w="108" w:type="dxa"/>
        <w:tblLayout w:type="fixed"/>
        <w:tblLook w:val="0000"/>
      </w:tblPr>
      <w:tblGrid>
        <w:gridCol w:w="2378"/>
        <w:gridCol w:w="7151"/>
      </w:tblGrid>
      <w:tr w:rsidR="000B030F" w:rsidTr="00E84A7F">
        <w:trPr>
          <w:trHeight w:val="79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«комплексного развития систем транспортной инфраструктуры на территории Маломеминского сельского поселения Кайбицкого муниципального района Республики Татарстан на 2016-2030 годы (далее – Программа)</w:t>
            </w:r>
          </w:p>
        </w:tc>
      </w:tr>
      <w:tr w:rsidR="000B030F" w:rsidTr="00E84A7F">
        <w:trPr>
          <w:trHeight w:val="4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0B030F">
            <w:pPr>
              <w:numPr>
                <w:ilvl w:val="0"/>
                <w:numId w:val="1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0B030F" w:rsidRDefault="000B030F" w:rsidP="00E84A7F">
            <w:pPr>
              <w:pStyle w:val="1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Постановление Правительства РФ от 1 октября 2015 г. N 1050 "Об утверждении требований к программам комплексного развития социальной инфраструктуры поселений, городских округов</w:t>
            </w:r>
          </w:p>
          <w:p w:rsidR="000B030F" w:rsidRDefault="000B030F" w:rsidP="00E84A7F">
            <w:pPr>
              <w:pStyle w:val="a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закон от 06 октября 2003 года </w:t>
            </w:r>
            <w:hyperlink r:id="rId5" w:history="1">
              <w:r>
                <w:rPr>
                  <w:rStyle w:val="a4"/>
                  <w:rFonts w:ascii="Times New Roman" w:hAnsi="Times New Roman"/>
                </w:rPr>
                <w:t>№ 131-ФЗ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0B030F" w:rsidRDefault="000B030F" w:rsidP="000B030F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Генеральный план Маломеминского сельского поселения Кайбицкого муниципального района Республики Татарстан,</w:t>
            </w:r>
          </w:p>
          <w:p w:rsidR="000B030F" w:rsidRDefault="000B030F" w:rsidP="000B030F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Устав Маломеминского сельского поселения Кайбицкого муниципального района Республики Татарстан</w:t>
            </w:r>
          </w:p>
        </w:tc>
      </w:tr>
      <w:tr w:rsidR="000B030F" w:rsidTr="00E84A7F">
        <w:trPr>
          <w:trHeight w:val="51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Маломеминского сельского поселения Кайбицкого муниципального района Республики Татарстан</w:t>
            </w:r>
          </w:p>
        </w:tc>
      </w:tr>
      <w:tr w:rsidR="000B030F" w:rsidTr="00E84A7F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Исполнительный комитет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Маломеминского сельского поселения Кайбицкого муниципального района Республики Татарстан</w:t>
            </w:r>
          </w:p>
        </w:tc>
      </w:tr>
      <w:tr w:rsidR="000B030F" w:rsidTr="00E84A7F">
        <w:trPr>
          <w:trHeight w:val="73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Исполнительный комитет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Маломеминского сельского поселения Кайбицкого муниципального района Республики Татарстан</w:t>
            </w:r>
          </w:p>
        </w:tc>
      </w:tr>
      <w:tr w:rsidR="000B030F" w:rsidTr="00E84A7F">
        <w:trPr>
          <w:trHeight w:val="96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Исполнительный комитет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Маломеминского сельского поселения Кайбицкого муниципального района Республики Татарстан</w:t>
            </w:r>
          </w:p>
        </w:tc>
      </w:tr>
      <w:tr w:rsidR="000B030F" w:rsidTr="00E84A7F">
        <w:trPr>
          <w:trHeight w:val="141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0B030F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0B030F" w:rsidRDefault="000B030F" w:rsidP="000B030F">
            <w:pPr>
              <w:numPr>
                <w:ilvl w:val="0"/>
                <w:numId w:val="6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более комфортных условий проживания населения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Маломеминского сельского поселения Кайбицкого муниципального района Республики Татарстан</w:t>
            </w:r>
          </w:p>
        </w:tc>
      </w:tr>
      <w:tr w:rsidR="000B030F" w:rsidTr="00E84A7F">
        <w:trPr>
          <w:trHeight w:val="624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– 2030  годы</w:t>
            </w:r>
          </w:p>
        </w:tc>
      </w:tr>
      <w:tr w:rsidR="000B030F" w:rsidTr="00E84A7F">
        <w:trPr>
          <w:trHeight w:val="776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 финансирования:</w:t>
            </w:r>
          </w:p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 средства местного, республиканского бюджета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 :</w:t>
            </w:r>
            <w:proofErr w:type="gramEnd"/>
          </w:p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2016 г.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Средства местного бюджета на 2016-2030 годы уточняются при формировании бюджета на очередной финансовый год.</w:t>
            </w:r>
          </w:p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030F" w:rsidTr="00E84A7F">
        <w:trPr>
          <w:trHeight w:val="8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Мероприятия программы</w:t>
            </w:r>
          </w:p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B030F" w:rsidRDefault="000B030F" w:rsidP="00E84A7F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разработка проектно-сметной документации;</w:t>
            </w:r>
          </w:p>
          <w:p w:rsidR="000B030F" w:rsidRDefault="000B030F" w:rsidP="00E84A7F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приобретение материалов;</w:t>
            </w:r>
          </w:p>
          <w:p w:rsidR="000B030F" w:rsidRDefault="000B030F" w:rsidP="00E84A7F">
            <w:pPr>
              <w:autoSpaceDE w:val="0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мероприятия по организации дорожного движения;</w:t>
            </w:r>
          </w:p>
          <w:p w:rsidR="000B030F" w:rsidRDefault="000B030F" w:rsidP="00E84A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Style w:val="apple-style-span"/>
                <w:rFonts w:ascii="Times New Roman" w:hAnsi="Times New Roman"/>
                <w:sz w:val="24"/>
                <w:szCs w:val="24"/>
                <w:shd w:val="clear" w:color="auto" w:fill="FFFFFF"/>
              </w:rPr>
              <w:t>- ремонт, содержание автомобильных дорог.</w:t>
            </w:r>
          </w:p>
          <w:p w:rsidR="000B030F" w:rsidRDefault="000B030F" w:rsidP="00E84A7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0B030F" w:rsidRDefault="000B030F" w:rsidP="000B030F">
      <w:pPr>
        <w:shd w:val="clear" w:color="auto" w:fill="FFFFFF"/>
        <w:spacing w:after="0" w:line="240" w:lineRule="auto"/>
        <w:jc w:val="both"/>
      </w:pPr>
    </w:p>
    <w:p w:rsidR="000B030F" w:rsidRPr="0060739A" w:rsidRDefault="000B030F" w:rsidP="000B0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0739A">
        <w:rPr>
          <w:rFonts w:ascii="Times New Roman" w:eastAsia="Times New Roman" w:hAnsi="Times New Roman"/>
          <w:b/>
          <w:bCs/>
          <w:sz w:val="24"/>
          <w:szCs w:val="24"/>
        </w:rPr>
        <w:t>1.  Содержание проблемы и обоснование ее решения программными методами</w:t>
      </w:r>
    </w:p>
    <w:p w:rsidR="000B030F" w:rsidRDefault="000B030F" w:rsidP="000B0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B030F" w:rsidRDefault="000B030F" w:rsidP="000B030F">
      <w:pPr>
        <w:pStyle w:val="21"/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Одним из основополагающих условий развития  поселения является комплексное развитие систем жизнеобеспечения </w:t>
      </w:r>
      <w:r>
        <w:rPr>
          <w:rFonts w:ascii="Times New Roman" w:hAnsi="Times New Roman"/>
          <w:shd w:val="clear" w:color="auto" w:fill="FFFFFF"/>
        </w:rPr>
        <w:t>Маломеминского сельского поселения Кайбицкого муниципального района Республики Татарстан</w:t>
      </w:r>
      <w:r>
        <w:rPr>
          <w:rFonts w:ascii="Times New Roman" w:hAnsi="Times New Roman"/>
        </w:rPr>
        <w:t>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0B030F" w:rsidRDefault="000B030F" w:rsidP="000B030F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0B030F" w:rsidRDefault="000B030F" w:rsidP="000B030F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демографическое развитие;</w:t>
      </w:r>
    </w:p>
    <w:p w:rsidR="000B030F" w:rsidRDefault="000B030F" w:rsidP="000B030F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перспективное строительство;</w:t>
      </w:r>
    </w:p>
    <w:p w:rsidR="000B030F" w:rsidRDefault="000B030F" w:rsidP="000B030F">
      <w:pPr>
        <w:pStyle w:val="21"/>
        <w:numPr>
          <w:ilvl w:val="0"/>
          <w:numId w:val="5"/>
        </w:numPr>
        <w:tabs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состояние транспортной инфраструктуры;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030F" w:rsidRDefault="000B030F" w:rsidP="000B0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1.1.  Демографическое развитие сельского поселения</w:t>
      </w:r>
    </w:p>
    <w:p w:rsidR="000B030F" w:rsidRDefault="000B030F" w:rsidP="000B03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B030F" w:rsidRDefault="000B030F" w:rsidP="000B03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Cs/>
          <w:sz w:val="24"/>
          <w:szCs w:val="24"/>
        </w:rPr>
        <w:t>В  соответствии  с  Федеральным  законом  от  06.10.2003 года  №131-ФЗ  «Об  общих  принципах  организации  местного  самоуправления    в  Российской  Федерации»  создано  муниципальное  образование  «Маломеминское сельское  поселение», которое  входит  в  состав  муниципального  образования  «Кайбицкий муниципальный  район». А</w:t>
      </w:r>
      <w:r>
        <w:rPr>
          <w:rFonts w:ascii="Times New Roman" w:hAnsi="Times New Roman"/>
          <w:sz w:val="24"/>
          <w:szCs w:val="24"/>
        </w:rPr>
        <w:t xml:space="preserve">дминистративным центром Маломеминского сельского поселения является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Малые Меми.</w:t>
      </w:r>
    </w:p>
    <w:p w:rsidR="000B030F" w:rsidRDefault="000B030F" w:rsidP="000B03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1 января 2016 года общая численность поселения составляет   577  человек, из них </w:t>
      </w:r>
      <w:proofErr w:type="gramStart"/>
      <w:r>
        <w:rPr>
          <w:rFonts w:ascii="Times New Roman" w:hAnsi="Times New Roman"/>
          <w:sz w:val="24"/>
          <w:szCs w:val="28"/>
        </w:rPr>
        <w:t>с</w:t>
      </w:r>
      <w:proofErr w:type="gramEnd"/>
      <w:r>
        <w:rPr>
          <w:rFonts w:ascii="Times New Roman" w:hAnsi="Times New Roman"/>
          <w:sz w:val="24"/>
          <w:szCs w:val="28"/>
        </w:rPr>
        <w:t xml:space="preserve">. </w:t>
      </w:r>
      <w:proofErr w:type="gramStart"/>
      <w:r>
        <w:rPr>
          <w:rFonts w:ascii="Times New Roman" w:hAnsi="Times New Roman"/>
          <w:sz w:val="24"/>
          <w:szCs w:val="28"/>
        </w:rPr>
        <w:t>Малые</w:t>
      </w:r>
      <w:proofErr w:type="gramEnd"/>
      <w:r>
        <w:rPr>
          <w:rFonts w:ascii="Times New Roman" w:hAnsi="Times New Roman"/>
          <w:sz w:val="24"/>
          <w:szCs w:val="28"/>
        </w:rPr>
        <w:t xml:space="preserve"> Меми – 373 чел, д.Имянле-Буртас  - 155 чел., д. Малалла- 44 чел., п. Новое Патрикеево – 5 чел.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030F" w:rsidRDefault="000B030F" w:rsidP="000B030F">
      <w:pPr>
        <w:spacing w:after="0" w:line="240" w:lineRule="auto"/>
        <w:ind w:firstLine="426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4"/>
          <w:szCs w:val="28"/>
        </w:rPr>
        <w:t>Ежегодное сокращение численности жителей в поселении – на 12 человек, или 2%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от общей численности, что вызвано естественной и миграционной убылью населения. </w:t>
      </w:r>
    </w:p>
    <w:p w:rsidR="000B030F" w:rsidRDefault="000B030F" w:rsidP="000B030F">
      <w:pPr>
        <w:pStyle w:val="21"/>
        <w:spacing w:after="0" w:line="240" w:lineRule="auto"/>
        <w:ind w:lef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hd w:val="clear" w:color="auto" w:fill="FFFFFF"/>
        </w:rPr>
        <w:t>Маломеминское сельское поселение Кайбицкого муниципального района Республики Татарстан</w:t>
      </w:r>
      <w:r>
        <w:rPr>
          <w:rFonts w:ascii="Times New Roman" w:hAnsi="Times New Roman"/>
          <w:szCs w:val="28"/>
        </w:rPr>
        <w:t xml:space="preserve">,  находится в его северо-восточной части, граничит: </w:t>
      </w:r>
      <w:r>
        <w:rPr>
          <w:rFonts w:ascii="Times New Roman" w:hAnsi="Times New Roman"/>
          <w:szCs w:val="28"/>
          <w:lang w:val="en-US"/>
        </w:rPr>
        <w:t>c</w:t>
      </w:r>
      <w:r>
        <w:rPr>
          <w:rFonts w:ascii="Times New Roman" w:hAnsi="Times New Roman"/>
          <w:szCs w:val="28"/>
        </w:rPr>
        <w:t xml:space="preserve"> севера </w:t>
      </w:r>
      <w:proofErr w:type="gramStart"/>
      <w:r>
        <w:rPr>
          <w:rFonts w:ascii="Times New Roman" w:hAnsi="Times New Roman"/>
          <w:szCs w:val="28"/>
        </w:rPr>
        <w:t>-с</w:t>
      </w:r>
      <w:proofErr w:type="gram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Бурундуковским</w:t>
      </w:r>
      <w:proofErr w:type="spellEnd"/>
      <w:r>
        <w:rPr>
          <w:rFonts w:ascii="Times New Roman" w:hAnsi="Times New Roman"/>
          <w:szCs w:val="28"/>
        </w:rPr>
        <w:t xml:space="preserve"> сельским поселением, с запада –</w:t>
      </w:r>
      <w:proofErr w:type="spellStart"/>
      <w:r>
        <w:rPr>
          <w:rFonts w:ascii="Times New Roman" w:hAnsi="Times New Roman"/>
          <w:szCs w:val="28"/>
        </w:rPr>
        <w:t>Кулангинским</w:t>
      </w:r>
      <w:proofErr w:type="spellEnd"/>
      <w:r>
        <w:rPr>
          <w:rFonts w:ascii="Times New Roman" w:hAnsi="Times New Roman"/>
          <w:szCs w:val="28"/>
        </w:rPr>
        <w:t xml:space="preserve"> сельским поселением, с  востока -</w:t>
      </w:r>
      <w:proofErr w:type="spellStart"/>
      <w:r>
        <w:rPr>
          <w:rFonts w:ascii="Times New Roman" w:hAnsi="Times New Roman"/>
          <w:szCs w:val="28"/>
        </w:rPr>
        <w:t>Верхнеуслонским</w:t>
      </w:r>
      <w:proofErr w:type="spellEnd"/>
      <w:r>
        <w:rPr>
          <w:rFonts w:ascii="Times New Roman" w:hAnsi="Times New Roman"/>
          <w:szCs w:val="28"/>
        </w:rPr>
        <w:t xml:space="preserve"> муниципальным районом, с юга- с </w:t>
      </w:r>
      <w:proofErr w:type="spellStart"/>
      <w:r>
        <w:rPr>
          <w:rFonts w:ascii="Times New Roman" w:hAnsi="Times New Roman"/>
          <w:szCs w:val="28"/>
        </w:rPr>
        <w:t>Апастовским</w:t>
      </w:r>
      <w:proofErr w:type="spellEnd"/>
      <w:r>
        <w:rPr>
          <w:rFonts w:ascii="Times New Roman" w:hAnsi="Times New Roman"/>
          <w:szCs w:val="28"/>
        </w:rPr>
        <w:t xml:space="preserve"> муниципальным районом.</w:t>
      </w:r>
    </w:p>
    <w:p w:rsidR="000B030F" w:rsidRDefault="000B030F" w:rsidP="000B030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0B030F" w:rsidRDefault="000B030F" w:rsidP="000B030F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Село Малые Меми - </w:t>
      </w:r>
      <w:r>
        <w:rPr>
          <w:rFonts w:ascii="Times New Roman" w:hAnsi="Times New Roman"/>
          <w:bCs/>
          <w:iCs/>
          <w:sz w:val="24"/>
          <w:szCs w:val="28"/>
        </w:rPr>
        <w:t xml:space="preserve">административный центр сельского поселения, центр местной хозяйственной активности. Связь между населенными пунктами внутри поселения и выход за его границы осуществляется автомобильным видом транспорта. 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протяженность дорог местного значения – 10,5 км.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Маломеминского сельского поселения характеризуется следующими показателями:      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W w:w="10167" w:type="dxa"/>
        <w:tblInd w:w="-15" w:type="dxa"/>
        <w:tblLayout w:type="fixed"/>
        <w:tblLook w:val="0000"/>
      </w:tblPr>
      <w:tblGrid>
        <w:gridCol w:w="3954"/>
        <w:gridCol w:w="1294"/>
        <w:gridCol w:w="1289"/>
        <w:gridCol w:w="1800"/>
        <w:gridCol w:w="1830"/>
      </w:tblGrid>
      <w:tr w:rsidR="000B030F" w:rsidTr="00E84A7F">
        <w:trPr>
          <w:trHeight w:val="23"/>
        </w:trPr>
        <w:tc>
          <w:tcPr>
            <w:tcW w:w="3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Факт</w:t>
            </w:r>
          </w:p>
        </w:tc>
      </w:tr>
      <w:tr w:rsidR="000B030F" w:rsidTr="00E84A7F">
        <w:trPr>
          <w:trHeight w:val="23"/>
        </w:trPr>
        <w:tc>
          <w:tcPr>
            <w:tcW w:w="3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30F" w:rsidRDefault="000B030F" w:rsidP="00E84A7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2013 г.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2014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2016 г.</w:t>
            </w:r>
          </w:p>
        </w:tc>
      </w:tr>
      <w:tr w:rsidR="000B030F" w:rsidTr="00E84A7F">
        <w:trPr>
          <w:trHeight w:val="23"/>
        </w:trPr>
        <w:tc>
          <w:tcPr>
            <w:tcW w:w="3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населения поселения, человек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30F" w:rsidRPr="00CC3A86" w:rsidRDefault="000B030F" w:rsidP="00E84A7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595</w:t>
            </w:r>
          </w:p>
        </w:tc>
        <w:tc>
          <w:tcPr>
            <w:tcW w:w="1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30F" w:rsidRPr="00CC3A86" w:rsidRDefault="000B030F" w:rsidP="00E84A7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591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30F" w:rsidRPr="00CC3A86" w:rsidRDefault="000B030F" w:rsidP="00E84A7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589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30F" w:rsidRPr="00CC3A86" w:rsidRDefault="000B030F" w:rsidP="00E84A7F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577</w:t>
            </w:r>
          </w:p>
        </w:tc>
      </w:tr>
    </w:tbl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</w:p>
    <w:p w:rsidR="000B030F" w:rsidRDefault="000B030F" w:rsidP="000B030F">
      <w:pPr>
        <w:pStyle w:val="2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0B030F" w:rsidRDefault="000B030F" w:rsidP="000B030F">
      <w:pPr>
        <w:pStyle w:val="21"/>
        <w:spacing w:after="0" w:line="240" w:lineRule="auto"/>
        <w:ind w:left="0"/>
        <w:jc w:val="center"/>
        <w:rPr>
          <w:rFonts w:ascii="Times New Roman" w:hAnsi="Times New Roman"/>
        </w:rPr>
      </w:pPr>
    </w:p>
    <w:p w:rsidR="000B030F" w:rsidRPr="0060739A" w:rsidRDefault="000B030F" w:rsidP="000B03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0739A">
        <w:rPr>
          <w:rFonts w:ascii="Times New Roman" w:eastAsia="Times New Roman" w:hAnsi="Times New Roman"/>
          <w:b/>
          <w:bCs/>
          <w:sz w:val="24"/>
          <w:szCs w:val="24"/>
        </w:rPr>
        <w:t>2. Основные цели и задачи, сроки и этапы реализации  Программы</w:t>
      </w:r>
    </w:p>
    <w:p w:rsidR="000B030F" w:rsidRDefault="000B030F" w:rsidP="000B030F">
      <w:pPr>
        <w:pStyle w:val="a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B030F" w:rsidRDefault="000B030F" w:rsidP="000B030F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Маломеминского сельского поселения.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30F" w:rsidRDefault="000B030F" w:rsidP="000B030F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Основные задачи Программы</w:t>
      </w:r>
    </w:p>
    <w:p w:rsidR="000B030F" w:rsidRDefault="000B030F" w:rsidP="000B030F">
      <w:pPr>
        <w:pStyle w:val="ConsPlusNormal"/>
        <w:widowControl/>
        <w:numPr>
          <w:ilvl w:val="0"/>
          <w:numId w:val="2"/>
        </w:numPr>
        <w:suppressAutoHyphens/>
        <w:autoSpaceDN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модернизация, ремонт, реконструкция, строительство объектов благоустройства и дорожного хозяйства;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Сроки и этапы реализации программы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программы 2016 – 2030 годы.  Реализация программы будет осуществляться весь период.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030F" w:rsidRPr="0060739A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39A">
        <w:rPr>
          <w:rFonts w:ascii="Times New Roman" w:hAnsi="Times New Roman" w:cs="Times New Roman"/>
          <w:b/>
          <w:sz w:val="24"/>
          <w:szCs w:val="24"/>
        </w:rPr>
        <w:t>3. Мероприятия по развитию системы транспортной инфраструктуры, целевые индикаторы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Общие положения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030F" w:rsidRDefault="000B030F" w:rsidP="000B030F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факторами, определяющими направления разработки Программы, являются:</w:t>
      </w:r>
    </w:p>
    <w:p w:rsidR="000B030F" w:rsidRDefault="000B030F" w:rsidP="000B030F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0B030F" w:rsidRDefault="000B030F" w:rsidP="000B030F">
      <w:pPr>
        <w:pStyle w:val="a6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состояние существующей системы  транспортной инфраструктуры</w:t>
      </w:r>
      <w:r>
        <w:rPr>
          <w:rFonts w:ascii="Times New Roman" w:hAnsi="Times New Roman"/>
          <w:sz w:val="24"/>
          <w:szCs w:val="24"/>
        </w:rPr>
        <w:tab/>
        <w:t>.</w:t>
      </w:r>
    </w:p>
    <w:p w:rsidR="000B030F" w:rsidRDefault="000B030F" w:rsidP="000B030F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0B030F" w:rsidRDefault="000B030F" w:rsidP="000B030F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Разработанные программные мероприятия систематизированы по степени их актуальности. </w:t>
      </w:r>
    </w:p>
    <w:p w:rsidR="000B030F" w:rsidRDefault="000B030F" w:rsidP="000B030F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0B030F" w:rsidRDefault="000B030F" w:rsidP="000B030F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0B030F" w:rsidRDefault="000B030F" w:rsidP="000B030F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являются средства бюджета Маломеминского сельского поселения, а также внебюджетные источники. </w:t>
      </w:r>
    </w:p>
    <w:p w:rsidR="000B030F" w:rsidRDefault="000B030F" w:rsidP="000B030F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программных мероприятий приведен в приложении № 1 к Программе.</w:t>
      </w:r>
    </w:p>
    <w:p w:rsidR="000B030F" w:rsidRDefault="000B030F" w:rsidP="000B030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B030F" w:rsidRDefault="000B030F" w:rsidP="000B030F">
      <w:pPr>
        <w:numPr>
          <w:ilvl w:val="1"/>
          <w:numId w:val="7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дорожной деятельности.</w:t>
      </w:r>
    </w:p>
    <w:p w:rsidR="000B030F" w:rsidRDefault="000B030F" w:rsidP="000B03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целевые индикаторы реализации мероприятий Программы:</w:t>
      </w:r>
    </w:p>
    <w:p w:rsidR="000B030F" w:rsidRDefault="000B030F" w:rsidP="000B03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дорог в требуемом техническом состоянии;</w:t>
      </w:r>
    </w:p>
    <w:p w:rsidR="000B030F" w:rsidRDefault="000B030F" w:rsidP="000B030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безопасности дорожного движения.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Механизм реализации  Программы и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Программы осуществляется Исполнительным комитетом Маломеминского сельского поселения. Для решения задач Программы предполагается использовать средства местного, республиканского бюджета.</w:t>
      </w:r>
    </w:p>
    <w:p w:rsidR="000B030F" w:rsidRDefault="000B030F" w:rsidP="000B030F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рамках реализации данной Программы в соответствии со стратегическими приоритетами развития Маломеминского сельского поселения, генеральным планом, основными направлениями сохранения и развития социальной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0B030F" w:rsidRDefault="000B030F" w:rsidP="000B030F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Исполнителями Программы являются Исполнительный комитет Маломеминского сельского поселения и Совет депутатов </w:t>
      </w:r>
      <w:r>
        <w:rPr>
          <w:rFonts w:ascii="Times New Roman" w:hAnsi="Times New Roman"/>
          <w:shd w:val="clear" w:color="auto" w:fill="FFFFFF"/>
        </w:rPr>
        <w:t>Маломеминского сельского поселения Кайбицкого муниципального района Республики Татарстан</w:t>
      </w:r>
    </w:p>
    <w:p w:rsidR="000B030F" w:rsidRDefault="000B030F" w:rsidP="000B030F">
      <w:pPr>
        <w:pStyle w:val="a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реализацией Программы осуществляет  Исполнительный комитет Маломеминского сельского поселения и Совет депутатов </w:t>
      </w:r>
      <w:r>
        <w:rPr>
          <w:rFonts w:ascii="Times New Roman" w:hAnsi="Times New Roman"/>
          <w:shd w:val="clear" w:color="auto" w:fill="FFFFFF"/>
        </w:rPr>
        <w:t>Маломеминского сельского поселения Кайбицкого муниципального района Республики Татарстан</w:t>
      </w:r>
    </w:p>
    <w:p w:rsidR="000B030F" w:rsidRDefault="000B030F" w:rsidP="000B030F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Изменения в Программе и сроки ее реализации, а также объемы финансирования  могут быть пересмотрены Исполнительным комитетом поселения по ее инициативе или по предложению организаций в части изменения сроков реализации и мероприятий Программы.</w:t>
      </w:r>
    </w:p>
    <w:p w:rsidR="000B030F" w:rsidRDefault="000B030F" w:rsidP="000B030F">
      <w:pPr>
        <w:pStyle w:val="a7"/>
        <w:jc w:val="both"/>
        <w:rPr>
          <w:rFonts w:ascii="Times New Roman" w:hAnsi="Times New Roman" w:cs="Times New Roman"/>
        </w:rPr>
      </w:pPr>
    </w:p>
    <w:p w:rsidR="000B030F" w:rsidRDefault="000B030F" w:rsidP="000B0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5511">
        <w:rPr>
          <w:rFonts w:ascii="Times New Roman" w:hAnsi="Times New Roman"/>
          <w:b/>
          <w:sz w:val="24"/>
          <w:szCs w:val="24"/>
        </w:rPr>
        <w:t>4. Оценка эффективности реализации Программы</w:t>
      </w:r>
    </w:p>
    <w:p w:rsidR="000B030F" w:rsidRPr="00F45511" w:rsidRDefault="000B030F" w:rsidP="000B03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результатами реализации мероприятий являются: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модернизация и обновление  транспортной инфраструктуры поселения; 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устранение причин возникновения аварийных ситуаций, угрожающих жизнедеятельности человека;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комфортности и безопасности жизнедеятельности населения.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0B030F" w:rsidRDefault="000B030F" w:rsidP="000B030F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Исполнительного комитета</w:t>
      </w:r>
    </w:p>
    <w:p w:rsidR="000B030F" w:rsidRDefault="000B030F" w:rsidP="000B030F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Маломеминского сельского поселения</w:t>
      </w:r>
    </w:p>
    <w:p w:rsidR="000B030F" w:rsidRDefault="000B030F" w:rsidP="000B030F">
      <w:pPr>
        <w:pStyle w:val="a7"/>
        <w:ind w:left="4956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hd w:val="clear" w:color="auto" w:fill="FFFFFF"/>
        </w:rPr>
        <w:t>Кайбицкого муниципального района</w:t>
      </w:r>
    </w:p>
    <w:p w:rsidR="000B030F" w:rsidRDefault="000B030F" w:rsidP="000B030F">
      <w:pPr>
        <w:pStyle w:val="a7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hd w:val="clear" w:color="auto" w:fill="FFFFFF"/>
        </w:rPr>
        <w:t xml:space="preserve">  Республики Татарстан</w:t>
      </w:r>
    </w:p>
    <w:p w:rsidR="000B030F" w:rsidRDefault="000B030F" w:rsidP="000B03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 от   22.06.2016 г.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30F" w:rsidRDefault="000B030F" w:rsidP="000B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</w:p>
    <w:p w:rsidR="000B030F" w:rsidRDefault="000B030F" w:rsidP="000B03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программных мероприятий Программы комплексного развития систем транспортной инфраструктуры на территории Маломеминского сельского поселения на 2016 – 2030 годы</w:t>
      </w:r>
    </w:p>
    <w:p w:rsidR="000B030F" w:rsidRDefault="000B030F" w:rsidP="000B03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67" w:type="dxa"/>
        <w:tblInd w:w="-15" w:type="dxa"/>
        <w:tblLayout w:type="fixed"/>
        <w:tblLook w:val="0000"/>
      </w:tblPr>
      <w:tblGrid>
        <w:gridCol w:w="694"/>
        <w:gridCol w:w="3809"/>
        <w:gridCol w:w="1701"/>
        <w:gridCol w:w="1133"/>
        <w:gridCol w:w="2830"/>
      </w:tblGrid>
      <w:tr w:rsidR="000B030F" w:rsidTr="000B030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финансирования, руб.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реализацию мероприятия</w:t>
            </w:r>
          </w:p>
        </w:tc>
      </w:tr>
      <w:tr w:rsidR="000B030F" w:rsidTr="000B030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0B030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дорожных знаков улично-дорожной сети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</w:tc>
      </w:tr>
      <w:tr w:rsidR="000B030F" w:rsidTr="000B030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0B030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автомобильных дорог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</w:tc>
      </w:tr>
      <w:tr w:rsidR="000B030F" w:rsidTr="000B030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0B030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автомобильной дороги (устройство щебеночного покрытия,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</w:tc>
      </w:tr>
      <w:tr w:rsidR="000B030F" w:rsidTr="000B030F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0B030F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Ремонт автомобильной дороги (устройство асфальтобетонного  покрытия,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периода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30F" w:rsidRDefault="000B030F" w:rsidP="00E84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Исполнительный комитет</w:t>
            </w:r>
          </w:p>
        </w:tc>
      </w:tr>
    </w:tbl>
    <w:p w:rsidR="000B030F" w:rsidRDefault="000B030F"/>
    <w:p w:rsidR="000B030F" w:rsidRDefault="000B030F"/>
    <w:p w:rsidR="000B030F" w:rsidRDefault="000B030F"/>
    <w:p w:rsidR="000B030F" w:rsidRDefault="000B030F"/>
    <w:p w:rsidR="000B030F" w:rsidRDefault="000B030F"/>
    <w:p w:rsidR="000B030F" w:rsidRDefault="000B030F"/>
    <w:p w:rsidR="000B030F" w:rsidRDefault="000B030F"/>
    <w:p w:rsidR="000B030F" w:rsidRDefault="000B030F"/>
    <w:p w:rsidR="000B030F" w:rsidRDefault="000B030F"/>
    <w:p w:rsidR="000B030F" w:rsidRDefault="000B030F"/>
    <w:p w:rsidR="000B030F" w:rsidRDefault="000B030F"/>
    <w:sectPr w:rsidR="000B030F" w:rsidSect="001F75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595"/>
    <w:rsid w:val="000766AB"/>
    <w:rsid w:val="000B030F"/>
    <w:rsid w:val="000F7A74"/>
    <w:rsid w:val="001F7595"/>
    <w:rsid w:val="00367B66"/>
    <w:rsid w:val="004B69A9"/>
    <w:rsid w:val="00785383"/>
    <w:rsid w:val="008A38AB"/>
    <w:rsid w:val="008C518C"/>
    <w:rsid w:val="00965A23"/>
    <w:rsid w:val="009B628B"/>
    <w:rsid w:val="00AD492D"/>
    <w:rsid w:val="00C81D8F"/>
    <w:rsid w:val="00CC5FE1"/>
    <w:rsid w:val="00F8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95"/>
  </w:style>
  <w:style w:type="paragraph" w:styleId="1">
    <w:name w:val="heading 1"/>
    <w:basedOn w:val="a"/>
    <w:next w:val="a0"/>
    <w:link w:val="10"/>
    <w:qFormat/>
    <w:rsid w:val="000B030F"/>
    <w:pPr>
      <w:tabs>
        <w:tab w:val="num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1F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0B030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styleId="a4">
    <w:name w:val="Hyperlink"/>
    <w:rsid w:val="000B030F"/>
    <w:rPr>
      <w:color w:val="0000FF"/>
      <w:u w:val="single"/>
    </w:rPr>
  </w:style>
  <w:style w:type="character" w:customStyle="1" w:styleId="apple-style-span">
    <w:name w:val="apple-style-span"/>
    <w:basedOn w:val="a1"/>
    <w:rsid w:val="000B030F"/>
  </w:style>
  <w:style w:type="paragraph" w:styleId="a0">
    <w:name w:val="Body Text"/>
    <w:basedOn w:val="a"/>
    <w:link w:val="a5"/>
    <w:rsid w:val="000B030F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5">
    <w:name w:val="Основной текст Знак"/>
    <w:basedOn w:val="a1"/>
    <w:link w:val="a0"/>
    <w:rsid w:val="000B030F"/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qFormat/>
    <w:rsid w:val="000B030F"/>
    <w:pPr>
      <w:suppressAutoHyphens/>
      <w:ind w:left="720"/>
    </w:pPr>
    <w:rPr>
      <w:rFonts w:ascii="Calibri" w:eastAsia="Calibri" w:hAnsi="Calibri" w:cs="Times New Roman"/>
      <w:lang w:eastAsia="ar-SA"/>
    </w:rPr>
  </w:style>
  <w:style w:type="paragraph" w:styleId="a7">
    <w:name w:val="No Spacing"/>
    <w:qFormat/>
    <w:rsid w:val="000B030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0B030F"/>
    <w:pPr>
      <w:suppressAutoHyphens/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8</cp:revision>
  <cp:lastPrinted>2016-06-28T06:01:00Z</cp:lastPrinted>
  <dcterms:created xsi:type="dcterms:W3CDTF">2016-06-23T06:23:00Z</dcterms:created>
  <dcterms:modified xsi:type="dcterms:W3CDTF">2016-06-28T06:02:00Z</dcterms:modified>
</cp:coreProperties>
</file>