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2"/>
        <w:gridCol w:w="222"/>
        <w:gridCol w:w="222"/>
      </w:tblGrid>
      <w:tr w:rsidR="003E2A69" w:rsidRPr="00AF0370" w:rsidTr="00D95576">
        <w:tc>
          <w:tcPr>
            <w:tcW w:w="4361" w:type="dxa"/>
          </w:tcPr>
          <w:tbl>
            <w:tblPr>
              <w:tblW w:w="9640" w:type="dxa"/>
              <w:tblInd w:w="108" w:type="dxa"/>
              <w:tblLook w:val="04A0" w:firstRow="1" w:lastRow="0" w:firstColumn="1" w:lastColumn="0" w:noHBand="0" w:noVBand="1"/>
            </w:tblPr>
            <w:tblGrid>
              <w:gridCol w:w="4395"/>
              <w:gridCol w:w="850"/>
              <w:gridCol w:w="4395"/>
            </w:tblGrid>
            <w:tr w:rsidR="00D95576" w:rsidRPr="00AF0370" w:rsidTr="005B517E">
              <w:tc>
                <w:tcPr>
                  <w:tcW w:w="4395" w:type="dxa"/>
                  <w:hideMark/>
                </w:tcPr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СОВЕТ</w:t>
                  </w:r>
                </w:p>
                <w:p w:rsidR="00D95576" w:rsidRPr="00AF0370" w:rsidRDefault="00D47DE9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МАЛОМЕМИНСКОГО</w:t>
                  </w:r>
                  <w:r w:rsidR="00463860" w:rsidRPr="00AF037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D95576" w:rsidRPr="00AF0370">
                    <w:rPr>
                      <w:rFonts w:eastAsia="Calibri"/>
                      <w:sz w:val="28"/>
                      <w:szCs w:val="28"/>
                    </w:rPr>
                    <w:t>СЕЛЬСКОГО ПОСЕЛЕНИЯ КАЙБИЦКОГО</w:t>
                  </w:r>
                </w:p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МУНИЦИПАЛЬНОГО РАЙОНА</w:t>
                  </w:r>
                </w:p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850" w:type="dxa"/>
                </w:tcPr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4395" w:type="dxa"/>
                  <w:hideMark/>
                </w:tcPr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ТАТАРСТАН РЕСПУБЛИКАСЫ</w:t>
                  </w:r>
                </w:p>
                <w:p w:rsidR="00D95576" w:rsidRPr="00AF0370" w:rsidRDefault="00D95576" w:rsidP="00D742E4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 w:rsidRPr="00AF0370">
                    <w:rPr>
                      <w:rFonts w:eastAsia="Calibri"/>
                      <w:sz w:val="28"/>
                      <w:szCs w:val="28"/>
                    </w:rPr>
                    <w:t>КАЙБЫЧ МУНИЦИПАЛЬ РАЙОНЫ</w:t>
                  </w:r>
                </w:p>
                <w:p w:rsidR="00D95576" w:rsidRPr="00AF0370" w:rsidRDefault="00D47DE9" w:rsidP="007533FF">
                  <w:pPr>
                    <w:jc w:val="center"/>
                    <w:rPr>
                      <w:rFonts w:eastAsia="Calibri"/>
                      <w:sz w:val="28"/>
                      <w:szCs w:val="28"/>
                      <w:lang w:val="tt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tt-RU"/>
                    </w:rPr>
                    <w:t>КЕЧЕ МӘМИ</w:t>
                  </w:r>
                  <w:r w:rsidR="007533FF" w:rsidRPr="00AF0370">
                    <w:rPr>
                      <w:rFonts w:eastAsia="Calibri"/>
                      <w:sz w:val="28"/>
                      <w:szCs w:val="28"/>
                      <w:lang w:val="tt-RU"/>
                    </w:rPr>
                    <w:t xml:space="preserve"> </w:t>
                  </w:r>
                  <w:r w:rsidR="00D95576" w:rsidRPr="00AF0370">
                    <w:rPr>
                      <w:rFonts w:eastAsia="Calibri"/>
                      <w:sz w:val="28"/>
                      <w:szCs w:val="28"/>
                      <w:lang w:val="tt-RU"/>
                    </w:rPr>
                    <w:t>АВЫЛ ҖИРЛЕГЕ СОВЕТЫ</w:t>
                  </w:r>
                </w:p>
              </w:tc>
            </w:tr>
          </w:tbl>
          <w:p w:rsidR="003E2A69" w:rsidRPr="00AF0370" w:rsidRDefault="003E2A69" w:rsidP="00D371C5">
            <w:pPr>
              <w:jc w:val="center"/>
              <w:rPr>
                <w:b/>
                <w:sz w:val="28"/>
                <w:szCs w:val="28"/>
                <w:highlight w:val="yellow"/>
                <w:lang w:val="tt-RU"/>
              </w:rPr>
            </w:pPr>
          </w:p>
        </w:tc>
        <w:tc>
          <w:tcPr>
            <w:tcW w:w="1984" w:type="dxa"/>
          </w:tcPr>
          <w:p w:rsidR="003E2A69" w:rsidRPr="00AF0370" w:rsidRDefault="003E2A69" w:rsidP="00D371C5">
            <w:pPr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3793" w:type="dxa"/>
          </w:tcPr>
          <w:p w:rsidR="003E2A69" w:rsidRPr="00AF0370" w:rsidRDefault="003E2A69" w:rsidP="00D371C5">
            <w:pPr>
              <w:jc w:val="center"/>
              <w:rPr>
                <w:b/>
                <w:sz w:val="28"/>
                <w:szCs w:val="28"/>
                <w:highlight w:val="yellow"/>
                <w:lang w:val="tt-RU"/>
              </w:rPr>
            </w:pPr>
          </w:p>
        </w:tc>
      </w:tr>
    </w:tbl>
    <w:p w:rsidR="003E2A69" w:rsidRPr="00AF0370" w:rsidRDefault="003E2A69" w:rsidP="003E2A69">
      <w:pPr>
        <w:rPr>
          <w:b/>
          <w:sz w:val="28"/>
          <w:szCs w:val="28"/>
          <w:lang w:val="tt-RU"/>
        </w:rPr>
      </w:pPr>
      <w:r w:rsidRPr="00AF0370">
        <w:rPr>
          <w:b/>
          <w:sz w:val="28"/>
          <w:szCs w:val="28"/>
          <w:lang w:val="tt-RU"/>
        </w:rPr>
        <w:t>__________________________________________________________________</w:t>
      </w:r>
    </w:p>
    <w:p w:rsidR="003E2A69" w:rsidRPr="00AF0370" w:rsidRDefault="00CC47B1" w:rsidP="003E2A69">
      <w:pPr>
        <w:rPr>
          <w:b/>
          <w:sz w:val="28"/>
          <w:szCs w:val="28"/>
          <w:lang w:val="tt-RU"/>
        </w:rPr>
      </w:pPr>
      <w:r w:rsidRPr="00AF0370">
        <w:rPr>
          <w:b/>
          <w:sz w:val="28"/>
          <w:szCs w:val="28"/>
          <w:lang w:val="tt-RU"/>
        </w:rPr>
        <w:t xml:space="preserve">             </w:t>
      </w:r>
      <w:r w:rsidR="003E2A69" w:rsidRPr="00AF0370">
        <w:rPr>
          <w:b/>
          <w:sz w:val="28"/>
          <w:szCs w:val="28"/>
          <w:lang w:val="tt-RU"/>
        </w:rPr>
        <w:t>РЕШЕНИ</w:t>
      </w:r>
      <w:r w:rsidRPr="00AF0370">
        <w:rPr>
          <w:b/>
          <w:sz w:val="28"/>
          <w:szCs w:val="28"/>
          <w:lang w:val="tt-RU"/>
        </w:rPr>
        <w:t>Е</w:t>
      </w:r>
      <w:r w:rsidR="003E2A69" w:rsidRPr="00AF0370">
        <w:rPr>
          <w:b/>
          <w:sz w:val="28"/>
          <w:szCs w:val="28"/>
          <w:lang w:val="tt-RU"/>
        </w:rPr>
        <w:t xml:space="preserve">                                              </w:t>
      </w:r>
      <w:r w:rsidR="00C04C41" w:rsidRPr="00AF0370">
        <w:rPr>
          <w:b/>
          <w:sz w:val="28"/>
          <w:szCs w:val="28"/>
          <w:lang w:val="tt-RU"/>
        </w:rPr>
        <w:t xml:space="preserve">                    </w:t>
      </w:r>
      <w:r w:rsidR="003E2A69" w:rsidRPr="00AF0370">
        <w:rPr>
          <w:b/>
          <w:sz w:val="28"/>
          <w:szCs w:val="28"/>
          <w:lang w:val="tt-RU"/>
        </w:rPr>
        <w:t xml:space="preserve">  </w:t>
      </w:r>
      <w:r w:rsidR="00D95576" w:rsidRPr="00AF0370">
        <w:rPr>
          <w:b/>
          <w:sz w:val="28"/>
          <w:szCs w:val="28"/>
          <w:lang w:val="tt-RU"/>
        </w:rPr>
        <w:t xml:space="preserve">         </w:t>
      </w:r>
      <w:r w:rsidR="00FA5F2E" w:rsidRPr="00AF0370">
        <w:rPr>
          <w:b/>
          <w:sz w:val="28"/>
          <w:szCs w:val="28"/>
          <w:lang w:val="tt-RU"/>
        </w:rPr>
        <w:t xml:space="preserve">       </w:t>
      </w:r>
      <w:r w:rsidR="00D95576" w:rsidRPr="00AF0370">
        <w:rPr>
          <w:b/>
          <w:sz w:val="28"/>
          <w:szCs w:val="28"/>
          <w:lang w:val="tt-RU"/>
        </w:rPr>
        <w:t xml:space="preserve"> </w:t>
      </w:r>
      <w:r w:rsidR="003E2A69" w:rsidRPr="00AF0370">
        <w:rPr>
          <w:b/>
          <w:sz w:val="28"/>
          <w:szCs w:val="28"/>
          <w:lang w:val="tt-RU"/>
        </w:rPr>
        <w:t>КАРАР</w:t>
      </w:r>
    </w:p>
    <w:p w:rsidR="003E2A69" w:rsidRPr="00AF0370" w:rsidRDefault="00FA5F2E" w:rsidP="003E2A69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 w:rsidRPr="00AF0370">
        <w:rPr>
          <w:b/>
          <w:bCs/>
          <w:sz w:val="28"/>
          <w:szCs w:val="28"/>
        </w:rPr>
        <w:t xml:space="preserve"> </w:t>
      </w:r>
      <w:r w:rsidRPr="00AF0370">
        <w:rPr>
          <w:bCs/>
          <w:sz w:val="28"/>
          <w:szCs w:val="28"/>
        </w:rPr>
        <w:t xml:space="preserve">       </w:t>
      </w:r>
      <w:r w:rsidR="000447C3">
        <w:rPr>
          <w:bCs/>
          <w:sz w:val="28"/>
          <w:szCs w:val="28"/>
        </w:rPr>
        <w:t xml:space="preserve">      17.02.</w:t>
      </w:r>
      <w:r w:rsidR="00F045CF" w:rsidRPr="00AF0370">
        <w:rPr>
          <w:bCs/>
          <w:sz w:val="28"/>
          <w:szCs w:val="28"/>
        </w:rPr>
        <w:t>202</w:t>
      </w:r>
      <w:r w:rsidR="00A421E8">
        <w:rPr>
          <w:bCs/>
          <w:sz w:val="28"/>
          <w:szCs w:val="28"/>
        </w:rPr>
        <w:t>6г.</w:t>
      </w:r>
      <w:r w:rsidRPr="00AF0370">
        <w:rPr>
          <w:bCs/>
          <w:sz w:val="28"/>
          <w:szCs w:val="28"/>
        </w:rPr>
        <w:t xml:space="preserve">      </w:t>
      </w:r>
      <w:r w:rsidR="003E2A69" w:rsidRPr="00AF0370">
        <w:rPr>
          <w:bCs/>
          <w:sz w:val="28"/>
          <w:szCs w:val="28"/>
        </w:rPr>
        <w:t xml:space="preserve">                                     </w:t>
      </w:r>
      <w:r w:rsidRPr="00AF0370">
        <w:rPr>
          <w:bCs/>
          <w:sz w:val="28"/>
          <w:szCs w:val="28"/>
        </w:rPr>
        <w:t xml:space="preserve">                       </w:t>
      </w:r>
      <w:r w:rsidR="000447C3">
        <w:rPr>
          <w:bCs/>
          <w:sz w:val="28"/>
          <w:szCs w:val="28"/>
        </w:rPr>
        <w:t xml:space="preserve">   </w:t>
      </w:r>
      <w:bookmarkStart w:id="0" w:name="_GoBack"/>
      <w:bookmarkEnd w:id="0"/>
      <w:r w:rsidR="000447C3">
        <w:rPr>
          <w:bCs/>
          <w:sz w:val="28"/>
          <w:szCs w:val="28"/>
        </w:rPr>
        <w:t xml:space="preserve">       </w:t>
      </w:r>
      <w:r w:rsidRPr="00AF0370">
        <w:rPr>
          <w:bCs/>
          <w:sz w:val="28"/>
          <w:szCs w:val="28"/>
        </w:rPr>
        <w:t xml:space="preserve">  </w:t>
      </w:r>
      <w:r w:rsidR="00940AF2" w:rsidRPr="00AF0370">
        <w:rPr>
          <w:bCs/>
          <w:sz w:val="28"/>
          <w:szCs w:val="28"/>
        </w:rPr>
        <w:t xml:space="preserve">      №</w:t>
      </w:r>
      <w:r w:rsidR="000447C3">
        <w:rPr>
          <w:bCs/>
          <w:sz w:val="28"/>
          <w:szCs w:val="28"/>
        </w:rPr>
        <w:t>10</w:t>
      </w:r>
    </w:p>
    <w:p w:rsidR="003E2A69" w:rsidRPr="00AF0370" w:rsidRDefault="003E2A69" w:rsidP="002E144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tt-RU"/>
        </w:rPr>
      </w:pPr>
      <w:r w:rsidRPr="00AF0370">
        <w:rPr>
          <w:bCs/>
          <w:sz w:val="28"/>
          <w:szCs w:val="28"/>
        </w:rPr>
        <w:t>с.</w:t>
      </w:r>
      <w:r w:rsidR="00D47DE9">
        <w:rPr>
          <w:bCs/>
          <w:sz w:val="28"/>
          <w:szCs w:val="28"/>
          <w:lang w:val="tt-RU"/>
        </w:rPr>
        <w:t>Малые Меми</w:t>
      </w:r>
    </w:p>
    <w:p w:rsidR="00882999" w:rsidRPr="00AF0370" w:rsidRDefault="00882999" w:rsidP="003E2A69">
      <w:pPr>
        <w:ind w:right="283"/>
        <w:jc w:val="both"/>
        <w:rPr>
          <w:b/>
          <w:sz w:val="28"/>
          <w:szCs w:val="28"/>
          <w:lang w:val="tt-RU"/>
        </w:rPr>
      </w:pPr>
    </w:p>
    <w:p w:rsidR="00276B0B" w:rsidRPr="00AF0370" w:rsidRDefault="00276B0B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60520A" w:rsidRPr="0060520A" w:rsidRDefault="0060520A" w:rsidP="0060520A">
      <w:pPr>
        <w:tabs>
          <w:tab w:val="left" w:pos="851"/>
        </w:tabs>
        <w:autoSpaceDE w:val="0"/>
        <w:autoSpaceDN w:val="0"/>
        <w:adjustRightInd w:val="0"/>
        <w:ind w:right="4819"/>
        <w:jc w:val="both"/>
        <w:outlineLvl w:val="1"/>
        <w:rPr>
          <w:bCs/>
          <w:sz w:val="28"/>
          <w:szCs w:val="28"/>
        </w:rPr>
      </w:pPr>
      <w:r w:rsidRPr="0060520A">
        <w:rPr>
          <w:bCs/>
          <w:sz w:val="28"/>
          <w:szCs w:val="28"/>
        </w:rPr>
        <w:t>Об отсутствии необходимости подготовки</w:t>
      </w:r>
      <w:r>
        <w:rPr>
          <w:bCs/>
          <w:sz w:val="28"/>
          <w:szCs w:val="28"/>
        </w:rPr>
        <w:t xml:space="preserve"> </w:t>
      </w:r>
      <w:r w:rsidRPr="0060520A">
        <w:rPr>
          <w:bCs/>
          <w:sz w:val="28"/>
          <w:szCs w:val="28"/>
        </w:rPr>
        <w:t xml:space="preserve">генерального плана </w:t>
      </w:r>
      <w:r w:rsidR="00D47DE9">
        <w:rPr>
          <w:bCs/>
          <w:sz w:val="28"/>
          <w:szCs w:val="28"/>
        </w:rPr>
        <w:t>Маломеминского</w:t>
      </w:r>
      <w:r w:rsidRPr="0060520A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r w:rsidRPr="0060520A">
        <w:rPr>
          <w:bCs/>
          <w:sz w:val="28"/>
          <w:szCs w:val="28"/>
        </w:rPr>
        <w:t>Кайбицкого муниципального района Республики Татарстан</w:t>
      </w:r>
    </w:p>
    <w:p w:rsidR="0060520A" w:rsidRDefault="0060520A" w:rsidP="0060520A">
      <w:p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0520A" w:rsidRPr="0060520A" w:rsidRDefault="0060520A" w:rsidP="0060520A">
      <w:pPr>
        <w:tabs>
          <w:tab w:val="left" w:pos="851"/>
        </w:tabs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60520A" w:rsidRDefault="0060520A" w:rsidP="0060520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60520A">
        <w:rPr>
          <w:bCs/>
          <w:sz w:val="28"/>
          <w:szCs w:val="28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r w:rsidR="00D47DE9">
        <w:rPr>
          <w:bCs/>
          <w:sz w:val="28"/>
          <w:szCs w:val="28"/>
        </w:rPr>
        <w:t>Маломеминского</w:t>
      </w:r>
      <w:r w:rsidRPr="0060520A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  <w:r w:rsidRPr="0060520A">
        <w:rPr>
          <w:bCs/>
          <w:sz w:val="28"/>
          <w:szCs w:val="28"/>
        </w:rPr>
        <w:t xml:space="preserve">Кайбицкого муниципального района Республики Татарстан не предполагается изменение существующего использования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Кайбицкого муниципального района Республики Татарстан не предусмотрено размещение объектов федерального, регионального и местного значения, Совет </w:t>
      </w:r>
      <w:r w:rsidR="00D47DE9">
        <w:rPr>
          <w:bCs/>
          <w:sz w:val="28"/>
          <w:szCs w:val="28"/>
        </w:rPr>
        <w:t>Маломеминского</w:t>
      </w:r>
      <w:r w:rsidRPr="0060520A">
        <w:rPr>
          <w:bCs/>
          <w:sz w:val="28"/>
          <w:szCs w:val="28"/>
        </w:rPr>
        <w:t xml:space="preserve"> сельского поселения Кайбицкого муниципального района Республики Татарстан </w:t>
      </w:r>
      <w:r>
        <w:rPr>
          <w:bCs/>
          <w:sz w:val="28"/>
          <w:szCs w:val="28"/>
        </w:rPr>
        <w:t>РЕШИЛ</w:t>
      </w:r>
      <w:r w:rsidRPr="0060520A">
        <w:rPr>
          <w:bCs/>
          <w:sz w:val="28"/>
          <w:szCs w:val="28"/>
        </w:rPr>
        <w:t>:</w:t>
      </w:r>
    </w:p>
    <w:p w:rsidR="0060520A" w:rsidRPr="0060520A" w:rsidRDefault="0060520A" w:rsidP="0060520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</w:p>
    <w:p w:rsidR="0060520A" w:rsidRPr="0060520A" w:rsidRDefault="0060520A" w:rsidP="0060520A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bCs/>
          <w:sz w:val="28"/>
          <w:szCs w:val="28"/>
        </w:rPr>
      </w:pPr>
      <w:r w:rsidRPr="0060520A">
        <w:rPr>
          <w:bCs/>
          <w:sz w:val="28"/>
          <w:szCs w:val="28"/>
        </w:rPr>
        <w:t xml:space="preserve">Признать отсутствие необходимости в разработке генерального плана </w:t>
      </w:r>
      <w:r w:rsidR="00D47DE9">
        <w:rPr>
          <w:bCs/>
          <w:sz w:val="28"/>
          <w:szCs w:val="28"/>
        </w:rPr>
        <w:t>Маломеминского</w:t>
      </w:r>
      <w:r w:rsidRPr="0060520A">
        <w:rPr>
          <w:bCs/>
          <w:sz w:val="28"/>
          <w:szCs w:val="28"/>
        </w:rPr>
        <w:t xml:space="preserve"> сельского поселения Кайбицкого муниципального района Республики Татарстан до 30 декабря 2026 года.</w:t>
      </w:r>
    </w:p>
    <w:p w:rsidR="0060520A" w:rsidRPr="0060520A" w:rsidRDefault="0060520A" w:rsidP="0060520A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60520A">
        <w:rPr>
          <w:bCs/>
          <w:sz w:val="28"/>
          <w:szCs w:val="28"/>
        </w:rPr>
        <w:t>Установить, что действие настоящего решения распространяется на правоотношения, возникшие с 01 января 2026 года.</w:t>
      </w:r>
    </w:p>
    <w:p w:rsidR="00566A74" w:rsidRPr="00AF0370" w:rsidRDefault="0060520A" w:rsidP="00A421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566A74" w:rsidRPr="00AF0370">
        <w:rPr>
          <w:sz w:val="28"/>
          <w:szCs w:val="28"/>
        </w:rPr>
        <w:t xml:space="preserve">. Опубликовать настоящее решение на официальном портале правовой информации Республики Татарстан, информационных стендах и на официальном сайте </w:t>
      </w:r>
      <w:r w:rsidR="00D47DE9">
        <w:rPr>
          <w:sz w:val="28"/>
          <w:szCs w:val="28"/>
        </w:rPr>
        <w:t>Маломеминского</w:t>
      </w:r>
      <w:r w:rsidR="00566A74" w:rsidRPr="00AF0370">
        <w:rPr>
          <w:sz w:val="28"/>
          <w:szCs w:val="28"/>
        </w:rPr>
        <w:t xml:space="preserve"> сельского поселения Кайбицкого муниципального района в информационно-телекоммуникационной сети «Интернет» по веб-адресу: http://</w:t>
      </w:r>
      <w:r w:rsidR="00D47DE9" w:rsidRPr="00D47DE9">
        <w:rPr>
          <w:sz w:val="28"/>
          <w:szCs w:val="28"/>
        </w:rPr>
        <w:t>mmemin</w:t>
      </w:r>
      <w:r w:rsidR="00566A74" w:rsidRPr="00AF0370">
        <w:rPr>
          <w:sz w:val="28"/>
          <w:szCs w:val="28"/>
        </w:rPr>
        <w:t>-</w:t>
      </w:r>
      <w:proofErr w:type="spellStart"/>
      <w:r w:rsidR="00566A74" w:rsidRPr="00AF0370">
        <w:rPr>
          <w:sz w:val="28"/>
          <w:szCs w:val="28"/>
          <w:lang w:val="en-US"/>
        </w:rPr>
        <w:t>kaybici</w:t>
      </w:r>
      <w:proofErr w:type="spellEnd"/>
      <w:r w:rsidR="00566A74" w:rsidRPr="00AF0370">
        <w:rPr>
          <w:sz w:val="28"/>
          <w:szCs w:val="28"/>
        </w:rPr>
        <w:t>.tatarstan.ru.</w:t>
      </w:r>
    </w:p>
    <w:p w:rsidR="00566A74" w:rsidRPr="00AF0370" w:rsidRDefault="0060520A" w:rsidP="00566A74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566A74" w:rsidRPr="00AF0370">
        <w:rPr>
          <w:sz w:val="28"/>
          <w:szCs w:val="28"/>
        </w:rPr>
        <w:t>. Контроль за исполнением настоящего решения оставляю за собой.</w:t>
      </w:r>
    </w:p>
    <w:p w:rsidR="007526A3" w:rsidRPr="00AF0370" w:rsidRDefault="007526A3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566A74" w:rsidRPr="00AF0370" w:rsidRDefault="00566A74" w:rsidP="00873AF6">
      <w:pPr>
        <w:pStyle w:val="ConsPlusNormal"/>
        <w:spacing w:line="240" w:lineRule="atLeast"/>
        <w:ind w:firstLine="567"/>
        <w:jc w:val="both"/>
        <w:rPr>
          <w:color w:val="FF0000"/>
          <w:sz w:val="28"/>
          <w:szCs w:val="28"/>
        </w:rPr>
      </w:pPr>
    </w:p>
    <w:p w:rsidR="00FA5F2E" w:rsidRPr="00AF0370" w:rsidRDefault="00FA5F2E" w:rsidP="00FA5F2E">
      <w:pPr>
        <w:autoSpaceDN w:val="0"/>
        <w:rPr>
          <w:sz w:val="28"/>
          <w:szCs w:val="28"/>
        </w:rPr>
      </w:pPr>
      <w:r w:rsidRPr="00AF0370">
        <w:rPr>
          <w:sz w:val="28"/>
          <w:szCs w:val="28"/>
        </w:rPr>
        <w:t xml:space="preserve">   </w:t>
      </w:r>
      <w:r w:rsidR="00463860" w:rsidRPr="00AF0370">
        <w:rPr>
          <w:sz w:val="28"/>
          <w:szCs w:val="28"/>
        </w:rPr>
        <w:t xml:space="preserve"> Председатель Совета,</w:t>
      </w:r>
      <w:r w:rsidRPr="00AF0370">
        <w:rPr>
          <w:sz w:val="28"/>
          <w:szCs w:val="28"/>
        </w:rPr>
        <w:t xml:space="preserve"> Глава</w:t>
      </w:r>
    </w:p>
    <w:p w:rsidR="00FA5F2E" w:rsidRPr="00AF0370" w:rsidRDefault="00D47DE9" w:rsidP="00FA5F2E">
      <w:pPr>
        <w:autoSpaceDN w:val="0"/>
        <w:ind w:firstLine="284"/>
        <w:rPr>
          <w:sz w:val="28"/>
          <w:szCs w:val="28"/>
        </w:rPr>
      </w:pPr>
      <w:r>
        <w:rPr>
          <w:sz w:val="28"/>
          <w:szCs w:val="28"/>
        </w:rPr>
        <w:t>Маломеминского</w:t>
      </w:r>
      <w:r w:rsidR="00FE0AC3" w:rsidRPr="00AF0370">
        <w:rPr>
          <w:sz w:val="28"/>
          <w:szCs w:val="28"/>
        </w:rPr>
        <w:t xml:space="preserve"> </w:t>
      </w:r>
      <w:r w:rsidR="00FA5F2E" w:rsidRPr="00AF0370">
        <w:rPr>
          <w:sz w:val="28"/>
          <w:szCs w:val="28"/>
        </w:rPr>
        <w:t>сельского поселения</w:t>
      </w:r>
    </w:p>
    <w:p w:rsidR="00FA5F2E" w:rsidRPr="00AF0370" w:rsidRDefault="00FA5F2E" w:rsidP="00FA5F2E">
      <w:pPr>
        <w:autoSpaceDN w:val="0"/>
        <w:ind w:firstLine="284"/>
        <w:rPr>
          <w:sz w:val="28"/>
          <w:szCs w:val="28"/>
        </w:rPr>
      </w:pPr>
      <w:r w:rsidRPr="00AF0370">
        <w:rPr>
          <w:sz w:val="28"/>
          <w:szCs w:val="28"/>
        </w:rPr>
        <w:t>Кайбицкого муниципального района</w:t>
      </w:r>
    </w:p>
    <w:p w:rsidR="00CC27E8" w:rsidRPr="00AF0370" w:rsidRDefault="00FA5F2E" w:rsidP="00170A33">
      <w:pPr>
        <w:widowControl w:val="0"/>
        <w:autoSpaceDE w:val="0"/>
        <w:autoSpaceDN w:val="0"/>
        <w:adjustRightInd w:val="0"/>
        <w:ind w:firstLine="284"/>
        <w:rPr>
          <w:sz w:val="28"/>
          <w:szCs w:val="28"/>
          <w:lang w:val="tt-RU"/>
        </w:rPr>
      </w:pPr>
      <w:r w:rsidRPr="00AF0370">
        <w:rPr>
          <w:sz w:val="28"/>
          <w:szCs w:val="28"/>
        </w:rPr>
        <w:t xml:space="preserve">Республики Татарстан                             </w:t>
      </w:r>
      <w:r w:rsidR="00780C09" w:rsidRPr="00AF0370">
        <w:rPr>
          <w:sz w:val="28"/>
          <w:szCs w:val="28"/>
        </w:rPr>
        <w:t xml:space="preserve">     </w:t>
      </w:r>
      <w:r w:rsidRPr="00AF0370">
        <w:rPr>
          <w:sz w:val="28"/>
          <w:szCs w:val="28"/>
        </w:rPr>
        <w:t xml:space="preserve">  </w:t>
      </w:r>
      <w:r w:rsidR="00BC0327" w:rsidRPr="00AF0370">
        <w:rPr>
          <w:sz w:val="28"/>
          <w:szCs w:val="28"/>
        </w:rPr>
        <w:t xml:space="preserve">           </w:t>
      </w:r>
      <w:r w:rsidR="0060520A">
        <w:rPr>
          <w:sz w:val="28"/>
          <w:szCs w:val="28"/>
        </w:rPr>
        <w:t xml:space="preserve">        </w:t>
      </w:r>
      <w:r w:rsidR="00BC0327" w:rsidRPr="00AF0370">
        <w:rPr>
          <w:sz w:val="28"/>
          <w:szCs w:val="28"/>
        </w:rPr>
        <w:t xml:space="preserve">              </w:t>
      </w:r>
      <w:r w:rsidRPr="00AF0370">
        <w:rPr>
          <w:sz w:val="28"/>
          <w:szCs w:val="28"/>
        </w:rPr>
        <w:t xml:space="preserve">     </w:t>
      </w:r>
      <w:r w:rsidR="00D47DE9">
        <w:rPr>
          <w:sz w:val="28"/>
          <w:szCs w:val="28"/>
          <w:lang w:val="tt-RU"/>
        </w:rPr>
        <w:t>Е.Н.Алексеева</w:t>
      </w:r>
    </w:p>
    <w:sectPr w:rsidR="00CC27E8" w:rsidRPr="00AF0370" w:rsidSect="00A421E8">
      <w:pgSz w:w="11906" w:h="16838"/>
      <w:pgMar w:top="709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74CB"/>
    <w:multiLevelType w:val="multilevel"/>
    <w:tmpl w:val="3152789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4C84557"/>
    <w:multiLevelType w:val="hybridMultilevel"/>
    <w:tmpl w:val="669CE702"/>
    <w:lvl w:ilvl="0" w:tplc="968CFE40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38043E"/>
    <w:multiLevelType w:val="hybridMultilevel"/>
    <w:tmpl w:val="6D4A1AFA"/>
    <w:lvl w:ilvl="0" w:tplc="586A75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0F2F6C"/>
    <w:multiLevelType w:val="hybridMultilevel"/>
    <w:tmpl w:val="CC1A91CA"/>
    <w:lvl w:ilvl="0" w:tplc="F90CC9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A976D9"/>
    <w:multiLevelType w:val="multilevel"/>
    <w:tmpl w:val="692659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56" w:hanging="2160"/>
      </w:pPr>
      <w:rPr>
        <w:rFonts w:hint="default"/>
      </w:rPr>
    </w:lvl>
  </w:abstractNum>
  <w:abstractNum w:abstractNumId="5" w15:restartNumberingAfterBreak="0">
    <w:nsid w:val="597E1042"/>
    <w:multiLevelType w:val="multilevel"/>
    <w:tmpl w:val="059437E8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672259B2"/>
    <w:multiLevelType w:val="multilevel"/>
    <w:tmpl w:val="C15091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7E"/>
    <w:rsid w:val="000120B5"/>
    <w:rsid w:val="000447C3"/>
    <w:rsid w:val="000467B3"/>
    <w:rsid w:val="00055C14"/>
    <w:rsid w:val="00060431"/>
    <w:rsid w:val="00061496"/>
    <w:rsid w:val="000926E2"/>
    <w:rsid w:val="000B44C6"/>
    <w:rsid w:val="00111AE5"/>
    <w:rsid w:val="001243B4"/>
    <w:rsid w:val="0012459D"/>
    <w:rsid w:val="001268D9"/>
    <w:rsid w:val="00170A33"/>
    <w:rsid w:val="001A55C8"/>
    <w:rsid w:val="001C2638"/>
    <w:rsid w:val="001D0D7E"/>
    <w:rsid w:val="001D416D"/>
    <w:rsid w:val="001E03F9"/>
    <w:rsid w:val="00210636"/>
    <w:rsid w:val="00257499"/>
    <w:rsid w:val="00262E03"/>
    <w:rsid w:val="00263DF9"/>
    <w:rsid w:val="00276B0B"/>
    <w:rsid w:val="002A3F8A"/>
    <w:rsid w:val="002C16C8"/>
    <w:rsid w:val="002E144B"/>
    <w:rsid w:val="002E3D0A"/>
    <w:rsid w:val="002F1F06"/>
    <w:rsid w:val="002F7ED1"/>
    <w:rsid w:val="0030385A"/>
    <w:rsid w:val="00312EB2"/>
    <w:rsid w:val="003366D6"/>
    <w:rsid w:val="00367C87"/>
    <w:rsid w:val="003909F7"/>
    <w:rsid w:val="003974ED"/>
    <w:rsid w:val="003D0CDE"/>
    <w:rsid w:val="003D2BFB"/>
    <w:rsid w:val="003E2A69"/>
    <w:rsid w:val="00407428"/>
    <w:rsid w:val="00410FE5"/>
    <w:rsid w:val="004441E7"/>
    <w:rsid w:val="00447F13"/>
    <w:rsid w:val="00463860"/>
    <w:rsid w:val="004705B2"/>
    <w:rsid w:val="0048291E"/>
    <w:rsid w:val="004A71C6"/>
    <w:rsid w:val="004D2B9C"/>
    <w:rsid w:val="004E6561"/>
    <w:rsid w:val="004F5D5A"/>
    <w:rsid w:val="004F7A6F"/>
    <w:rsid w:val="0052619B"/>
    <w:rsid w:val="00544D1A"/>
    <w:rsid w:val="0055144F"/>
    <w:rsid w:val="00562D6B"/>
    <w:rsid w:val="00565C4A"/>
    <w:rsid w:val="00566A74"/>
    <w:rsid w:val="00575597"/>
    <w:rsid w:val="00585CD4"/>
    <w:rsid w:val="0060520A"/>
    <w:rsid w:val="00607296"/>
    <w:rsid w:val="00614F68"/>
    <w:rsid w:val="0061658A"/>
    <w:rsid w:val="00624083"/>
    <w:rsid w:val="00625962"/>
    <w:rsid w:val="00637A18"/>
    <w:rsid w:val="00656BD0"/>
    <w:rsid w:val="006672A1"/>
    <w:rsid w:val="00670B5C"/>
    <w:rsid w:val="00692F5D"/>
    <w:rsid w:val="006C09C8"/>
    <w:rsid w:val="006D0DD8"/>
    <w:rsid w:val="00726E3B"/>
    <w:rsid w:val="007329B3"/>
    <w:rsid w:val="00734530"/>
    <w:rsid w:val="007526A3"/>
    <w:rsid w:val="007533FF"/>
    <w:rsid w:val="00771B8B"/>
    <w:rsid w:val="00780C09"/>
    <w:rsid w:val="00786F55"/>
    <w:rsid w:val="00792F1B"/>
    <w:rsid w:val="007D23C1"/>
    <w:rsid w:val="007D3C47"/>
    <w:rsid w:val="007E1D26"/>
    <w:rsid w:val="007E62F4"/>
    <w:rsid w:val="007F2009"/>
    <w:rsid w:val="007F7AE6"/>
    <w:rsid w:val="00803475"/>
    <w:rsid w:val="0082779E"/>
    <w:rsid w:val="00830126"/>
    <w:rsid w:val="00831842"/>
    <w:rsid w:val="00856F78"/>
    <w:rsid w:val="00866C59"/>
    <w:rsid w:val="00873AF6"/>
    <w:rsid w:val="00882999"/>
    <w:rsid w:val="008B2329"/>
    <w:rsid w:val="008C4068"/>
    <w:rsid w:val="008E4C09"/>
    <w:rsid w:val="00904FFF"/>
    <w:rsid w:val="00940AF2"/>
    <w:rsid w:val="00973385"/>
    <w:rsid w:val="00981609"/>
    <w:rsid w:val="009C5DAD"/>
    <w:rsid w:val="009F065F"/>
    <w:rsid w:val="009F4A8B"/>
    <w:rsid w:val="00A36F8B"/>
    <w:rsid w:val="00A421E8"/>
    <w:rsid w:val="00A60BBD"/>
    <w:rsid w:val="00A66675"/>
    <w:rsid w:val="00A7063E"/>
    <w:rsid w:val="00AC12F6"/>
    <w:rsid w:val="00AC4EAB"/>
    <w:rsid w:val="00AE2E97"/>
    <w:rsid w:val="00AE48E7"/>
    <w:rsid w:val="00AF0370"/>
    <w:rsid w:val="00AF23C4"/>
    <w:rsid w:val="00B03EF2"/>
    <w:rsid w:val="00B048D3"/>
    <w:rsid w:val="00B272A4"/>
    <w:rsid w:val="00B520B0"/>
    <w:rsid w:val="00B5443B"/>
    <w:rsid w:val="00B6037E"/>
    <w:rsid w:val="00B6218A"/>
    <w:rsid w:val="00B6423E"/>
    <w:rsid w:val="00B77245"/>
    <w:rsid w:val="00B81B3C"/>
    <w:rsid w:val="00B822CE"/>
    <w:rsid w:val="00B97205"/>
    <w:rsid w:val="00BA3941"/>
    <w:rsid w:val="00BC0327"/>
    <w:rsid w:val="00C04C41"/>
    <w:rsid w:val="00C10857"/>
    <w:rsid w:val="00C21F3B"/>
    <w:rsid w:val="00C22E09"/>
    <w:rsid w:val="00C772E2"/>
    <w:rsid w:val="00C86C4F"/>
    <w:rsid w:val="00C91710"/>
    <w:rsid w:val="00C9379A"/>
    <w:rsid w:val="00CB0DBE"/>
    <w:rsid w:val="00CC27E8"/>
    <w:rsid w:val="00CC47B1"/>
    <w:rsid w:val="00CF4588"/>
    <w:rsid w:val="00D42EFA"/>
    <w:rsid w:val="00D47DE9"/>
    <w:rsid w:val="00D55154"/>
    <w:rsid w:val="00D55770"/>
    <w:rsid w:val="00D742E4"/>
    <w:rsid w:val="00D95576"/>
    <w:rsid w:val="00DA7C54"/>
    <w:rsid w:val="00DC113E"/>
    <w:rsid w:val="00DC7DDE"/>
    <w:rsid w:val="00E10CEF"/>
    <w:rsid w:val="00E30204"/>
    <w:rsid w:val="00E41867"/>
    <w:rsid w:val="00E43747"/>
    <w:rsid w:val="00E51210"/>
    <w:rsid w:val="00E64EB2"/>
    <w:rsid w:val="00E735DE"/>
    <w:rsid w:val="00E86822"/>
    <w:rsid w:val="00EA575D"/>
    <w:rsid w:val="00EA72E3"/>
    <w:rsid w:val="00EE05ED"/>
    <w:rsid w:val="00F045CF"/>
    <w:rsid w:val="00F20183"/>
    <w:rsid w:val="00F35C5D"/>
    <w:rsid w:val="00F4689A"/>
    <w:rsid w:val="00F4753A"/>
    <w:rsid w:val="00F52F9C"/>
    <w:rsid w:val="00F548DF"/>
    <w:rsid w:val="00F54FCE"/>
    <w:rsid w:val="00F55F9D"/>
    <w:rsid w:val="00F619E1"/>
    <w:rsid w:val="00F6553F"/>
    <w:rsid w:val="00F70C48"/>
    <w:rsid w:val="00F73565"/>
    <w:rsid w:val="00F8032D"/>
    <w:rsid w:val="00FA51A1"/>
    <w:rsid w:val="00FA5F2E"/>
    <w:rsid w:val="00FC6259"/>
    <w:rsid w:val="00FD0F47"/>
    <w:rsid w:val="00FE0AC3"/>
    <w:rsid w:val="00FE542F"/>
    <w:rsid w:val="00FF03FE"/>
    <w:rsid w:val="00FF2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D121"/>
  <w15:docId w15:val="{07774AF8-F5C0-400C-9663-5A8449A8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81609"/>
    <w:pPr>
      <w:ind w:left="720"/>
      <w:contextualSpacing/>
    </w:pPr>
  </w:style>
  <w:style w:type="character" w:customStyle="1" w:styleId="match">
    <w:name w:val="match"/>
    <w:basedOn w:val="a0"/>
    <w:rsid w:val="001A55C8"/>
  </w:style>
  <w:style w:type="character" w:customStyle="1" w:styleId="ConsPlusNormal0">
    <w:name w:val="ConsPlusNormal Знак"/>
    <w:link w:val="ConsPlusNormal"/>
    <w:uiPriority w:val="99"/>
    <w:locked/>
    <w:rsid w:val="00DA7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rsid w:val="00DA7C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7C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62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E8E91-43E0-4DB5-84AF-1A2CCC6F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Татьяна</cp:lastModifiedBy>
  <cp:revision>4</cp:revision>
  <cp:lastPrinted>2026-02-17T13:59:00Z</cp:lastPrinted>
  <dcterms:created xsi:type="dcterms:W3CDTF">2026-02-17T08:46:00Z</dcterms:created>
  <dcterms:modified xsi:type="dcterms:W3CDTF">2026-02-17T13:59:00Z</dcterms:modified>
</cp:coreProperties>
</file>