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937580" w:rsidRPr="006A3337" w:rsidTr="00606021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53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МАЛОМЕМИНСКОГО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СЕЛЬСКОГО ПОСЕЛЕНИЯ</w:t>
            </w:r>
          </w:p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37580" w:rsidRPr="006A3337" w:rsidRDefault="00937580" w:rsidP="006060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37580" w:rsidRPr="006A3337" w:rsidRDefault="00937580" w:rsidP="00606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937580" w:rsidRPr="006A3337" w:rsidRDefault="00893391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КЕЧЕ М</w:t>
            </w:r>
            <w:r w:rsidRPr="00893391">
              <w:rPr>
                <w:rFonts w:ascii="Times New Roman" w:hAnsi="Times New Roman" w:cs="Times New Roman"/>
                <w:b/>
                <w:lang w:val="tt-RU"/>
              </w:rPr>
              <w:t>Ә</w:t>
            </w:r>
            <w:r w:rsidRPr="0089339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</w:t>
            </w:r>
            <w:r w:rsidR="00937580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АВЫЛ ЖИРЛЕГЕ БАШКАРМА КОМИТЕТЫ</w:t>
            </w:r>
          </w:p>
          <w:p w:rsidR="00937580" w:rsidRPr="006A3337" w:rsidRDefault="00937580" w:rsidP="006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937580" w:rsidRPr="006A3337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937580" w:rsidRPr="006A3337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937580" w:rsidRPr="006A3337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4B2028" w:rsidRDefault="00937580" w:rsidP="004B2028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</w:t>
      </w:r>
      <w:r w:rsidR="00A539DD" w:rsidRPr="00A539D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</w:t>
      </w:r>
      <w:proofErr w:type="gramStart"/>
      <w:r w:rsidR="00A539DD" w:rsidRPr="00A539D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.М</w:t>
      </w:r>
      <w:proofErr w:type="gramEnd"/>
      <w:r w:rsidR="00A539DD" w:rsidRPr="00A539D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алые Меми</w:t>
      </w:r>
    </w:p>
    <w:p w:rsidR="00937580" w:rsidRPr="00A539DD" w:rsidRDefault="004B2028" w:rsidP="004B2028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07.08.2015г.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  <w:t>№7</w:t>
      </w:r>
    </w:p>
    <w:p w:rsidR="00937580" w:rsidRPr="006A3337" w:rsidRDefault="00937580" w:rsidP="00937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539DD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Pr="006A33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33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3337"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r w:rsidR="00A539DD">
        <w:rPr>
          <w:rFonts w:ascii="Times New Roman" w:hAnsi="Times New Roman" w:cs="Times New Roman"/>
          <w:sz w:val="28"/>
          <w:szCs w:val="28"/>
        </w:rPr>
        <w:t>Маломеминского</w:t>
      </w:r>
      <w:proofErr w:type="gramEnd"/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на территории </w:t>
      </w:r>
      <w:r w:rsidR="00A539DD">
        <w:rPr>
          <w:rFonts w:ascii="Times New Roman" w:hAnsi="Times New Roman" w:cs="Times New Roman"/>
          <w:sz w:val="28"/>
          <w:szCs w:val="28"/>
        </w:rPr>
        <w:t>Маломеминского</w:t>
      </w:r>
      <w:r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937580" w:rsidRPr="006A3337" w:rsidRDefault="00937580" w:rsidP="00937580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 xml:space="preserve">        2.</w:t>
      </w:r>
      <w:r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r w:rsidR="00A539DD">
        <w:rPr>
          <w:rStyle w:val="FontStyle12"/>
          <w:sz w:val="28"/>
          <w:szCs w:val="28"/>
        </w:rPr>
        <w:t>Маломеминского</w:t>
      </w:r>
      <w:r w:rsidRPr="006A3337">
        <w:rPr>
          <w:rStyle w:val="FontStyle12"/>
          <w:sz w:val="28"/>
          <w:szCs w:val="28"/>
        </w:rPr>
        <w:t xml:space="preserve"> сельского поселения</w:t>
      </w:r>
      <w:r w:rsidRPr="006A3337">
        <w:rPr>
          <w:rStyle w:val="FontStyle13"/>
          <w:sz w:val="28"/>
          <w:szCs w:val="28"/>
        </w:rPr>
        <w:t xml:space="preserve">, </w:t>
      </w:r>
      <w:r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r w:rsidR="00A539DD">
        <w:rPr>
          <w:rStyle w:val="FontStyle12"/>
          <w:sz w:val="28"/>
          <w:szCs w:val="28"/>
        </w:rPr>
        <w:t>Маломеминского</w:t>
      </w:r>
      <w:r w:rsidRPr="006A3337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937580" w:rsidRPr="006A3337" w:rsidRDefault="00937580" w:rsidP="009375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937580" w:rsidRPr="006A3337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580" w:rsidRPr="006A3337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580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Глава, р</w:t>
      </w:r>
      <w:r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исполкома </w:t>
      </w:r>
      <w:r w:rsidR="00A5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</w:p>
    <w:p w:rsidR="00937580" w:rsidRPr="006A3337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Кайбицкого района РТ:</w:t>
      </w:r>
      <w:r w:rsidR="00A53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Т.А. Алексеева</w:t>
      </w:r>
    </w:p>
    <w:p w:rsidR="00937580" w:rsidRPr="006A3337" w:rsidRDefault="00937580" w:rsidP="00937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7580" w:rsidRPr="00B46598" w:rsidRDefault="00937580" w:rsidP="00937580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Приложение к постановлению Исполнительного комитета</w:t>
      </w:r>
    </w:p>
    <w:p w:rsidR="00937580" w:rsidRPr="00B46598" w:rsidRDefault="00A539DD" w:rsidP="00937580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Маломеминского</w:t>
      </w:r>
      <w:r w:rsidR="00937580" w:rsidRPr="006A3337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  <w:r w:rsidR="00937580" w:rsidRPr="00B46598">
        <w:rPr>
          <w:rFonts w:ascii="Times New Roman" w:eastAsia="Times New Roman" w:hAnsi="Times New Roman" w:cs="Times New Roman"/>
          <w:b/>
          <w:lang w:eastAsia="ru-RU"/>
        </w:rPr>
        <w:t>Кайбицкого муниципального района</w:t>
      </w:r>
    </w:p>
    <w:p w:rsidR="00937580" w:rsidRPr="00B46598" w:rsidRDefault="00937580" w:rsidP="00937580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 w:rsidRPr="00B46598">
        <w:rPr>
          <w:rFonts w:ascii="Times New Roman" w:eastAsia="Times New Roman" w:hAnsi="Times New Roman" w:cs="Times New Roman"/>
          <w:b/>
          <w:lang w:eastAsia="ru-RU"/>
        </w:rPr>
        <w:t>Республики Татарстан</w:t>
      </w:r>
    </w:p>
    <w:p w:rsidR="00937580" w:rsidRPr="00B46598" w:rsidRDefault="00937580" w:rsidP="00937580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</w:t>
      </w:r>
      <w:r w:rsidRPr="00B46598">
        <w:rPr>
          <w:rFonts w:ascii="Times New Roman" w:eastAsia="Times New Roman" w:hAnsi="Times New Roman" w:cs="Times New Roman"/>
          <w:b/>
          <w:lang w:eastAsia="ru-RU"/>
        </w:rPr>
        <w:t>т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640A">
        <w:rPr>
          <w:rFonts w:ascii="Times New Roman" w:eastAsia="Times New Roman" w:hAnsi="Times New Roman" w:cs="Times New Roman"/>
          <w:b/>
          <w:lang w:eastAsia="ru-RU"/>
        </w:rPr>
        <w:t xml:space="preserve">07.08.2015г.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6598">
        <w:rPr>
          <w:rFonts w:ascii="Times New Roman" w:eastAsia="Times New Roman" w:hAnsi="Times New Roman" w:cs="Times New Roman"/>
          <w:b/>
          <w:lang w:eastAsia="ru-RU"/>
        </w:rPr>
        <w:t>№</w:t>
      </w:r>
      <w:r w:rsidR="0089640A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5"/>
      <w:bookmarkEnd w:id="2"/>
      <w:r w:rsidRPr="006A3337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ПРИСВОЕНИЯ, ИЗМЕНЕНИЯ И АННУЛИРОВАНИЯ АДРЕСОВ </w:t>
      </w:r>
      <w:r w:rsidRPr="006A333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539DD">
        <w:rPr>
          <w:rFonts w:ascii="Times New Roman" w:hAnsi="Times New Roman" w:cs="Times New Roman"/>
          <w:b/>
          <w:sz w:val="24"/>
          <w:szCs w:val="24"/>
        </w:rPr>
        <w:t>МАЛОМЕМИНСКОГО</w:t>
      </w:r>
      <w:r w:rsidRPr="006A33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6A333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r w:rsidR="00A539DD">
        <w:rPr>
          <w:rFonts w:ascii="Times New Roman" w:hAnsi="Times New Roman" w:cs="Times New Roman"/>
          <w:sz w:val="24"/>
          <w:szCs w:val="24"/>
        </w:rPr>
        <w:t>Маломеминского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Кайбицкого муниципального района Республики Татарстан.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"/>
      <w:bookmarkEnd w:id="4"/>
      <w:r w:rsidRPr="006A333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 w:rsidRPr="006A333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A3337">
        <w:rPr>
          <w:rFonts w:ascii="Times New Roman" w:hAnsi="Times New Roman" w:cs="Times New Roman"/>
          <w:sz w:val="24"/>
          <w:szCs w:val="24"/>
        </w:rPr>
        <w:t xml:space="preserve">сполнительным комитетом </w:t>
      </w:r>
      <w:r w:rsidR="00A539DD">
        <w:rPr>
          <w:rFonts w:ascii="Times New Roman" w:hAnsi="Times New Roman" w:cs="Times New Roman"/>
          <w:sz w:val="24"/>
          <w:szCs w:val="24"/>
        </w:rPr>
        <w:t>Маломеминского</w:t>
      </w:r>
      <w:r w:rsidRPr="006A3337">
        <w:rPr>
          <w:rFonts w:ascii="Times New Roman" w:hAnsi="Times New Roman" w:cs="Times New Roman"/>
          <w:sz w:val="24"/>
          <w:szCs w:val="24"/>
        </w:rPr>
        <w:t xml:space="preserve"> сельского поселения Кайбицкого муниципального района Республики Татарста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6A3337">
        <w:rPr>
          <w:rFonts w:ascii="Times New Roman" w:hAnsi="Times New Roman" w:cs="Times New Roman"/>
          <w:sz w:val="24"/>
          <w:szCs w:val="24"/>
        </w:rPr>
        <w:t>далее-уполномоченный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орган), с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использованием федеральной информационной адресной системы.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недвижимости», предоставляемой в установленном Правительством Российской Федерации</w:t>
      </w:r>
      <w:proofErr w:type="gramEnd"/>
      <w:r w:rsidR="00A5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 w:rsidRPr="006A333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</w:t>
      </w:r>
      <w:hyperlink r:id="rId6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7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8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Градостроительным </w:t>
      </w:r>
      <w:hyperlink r:id="rId9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установленном Жилищным </w:t>
      </w:r>
      <w:hyperlink r:id="rId10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 w:rsidRPr="006A333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2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ведения государственного адресного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 w:rsidRPr="006A333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6A333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8"/>
      <w:bookmarkEnd w:id="10"/>
      <w:r w:rsidRPr="006A3337">
        <w:rPr>
          <w:rFonts w:ascii="Times New Roman" w:hAnsi="Times New Roman" w:cs="Times New Roman"/>
          <w:sz w:val="24"/>
          <w:szCs w:val="24"/>
        </w:rPr>
        <w:t xml:space="preserve">б) отказа в осуществлении кадастрового учета объекта адресации по основаниям, указанным в </w:t>
      </w:r>
      <w:hyperlink r:id="rId1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6A333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5" w:history="1">
        <w:r w:rsidRPr="006A3337">
          <w:rPr>
            <w:rFonts w:ascii="Times New Roman" w:hAnsi="Times New Roman" w:cs="Times New Roman"/>
            <w:sz w:val="24"/>
            <w:szCs w:val="24"/>
          </w:rPr>
          <w:t>частях 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A3337">
          <w:rPr>
            <w:rFonts w:ascii="Times New Roman" w:hAnsi="Times New Roman" w:cs="Times New Roman"/>
            <w:sz w:val="24"/>
            <w:szCs w:val="24"/>
          </w:rPr>
          <w:t>5 статьи 24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недвижимости», из государственного кадастра недвижимости.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3"/>
      <w:bookmarkEnd w:id="11"/>
      <w:r w:rsidRPr="006A333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21. Решение уполномоченного органа о присвоении объекту адресации адреса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принимается одновременно: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7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8" w:history="1">
        <w:r w:rsidRPr="006A333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) с принятием решения о строительстве объекта адресации.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6A3337">
        <w:rPr>
          <w:rFonts w:ascii="Times New Roman" w:hAnsi="Times New Roman" w:cs="Times New Roman"/>
          <w:sz w:val="24"/>
          <w:szCs w:val="24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либо лицом, обладающим одним из следующих вещных прав на объект адресации: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</w:t>
      </w:r>
      <w:hyperlink r:id="rId19" w:history="1">
        <w:r w:rsidRPr="006A3337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>, устанавливаемой Министерством финансов Российской Федерации.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1"/>
      <w:bookmarkEnd w:id="13"/>
      <w:r w:rsidRPr="006A3337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20" w:history="1">
        <w:r w:rsidRPr="006A3337">
          <w:rPr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3" w:history="1">
        <w:r w:rsidRPr="006A3337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«Интернет».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6A333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5"/>
      <w:bookmarkEnd w:id="14"/>
      <w:r w:rsidRPr="006A333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7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8" w:history="1">
        <w:r w:rsidRPr="006A3337">
          <w:rPr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Уполномоченный орган запрашивает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</w:t>
      </w:r>
      <w:r w:rsidRPr="006A3337">
        <w:rPr>
          <w:rFonts w:ascii="Times New Roman" w:hAnsi="Times New Roman" w:cs="Times New Roman"/>
          <w:sz w:val="24"/>
          <w:szCs w:val="24"/>
        </w:rPr>
        <w:lastRenderedPageBreak/>
        <w:t>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3"/>
      <w:bookmarkEnd w:id="15"/>
      <w:r w:rsidRPr="006A333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4"/>
      <w:bookmarkEnd w:id="16"/>
      <w:r w:rsidRPr="006A333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35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53" w:history="1">
        <w:r w:rsidRPr="006A3337">
          <w:rPr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4" w:history="1">
        <w:r w:rsidRPr="006A3337">
          <w:rPr>
            <w:rFonts w:ascii="Times New Roman" w:hAnsi="Times New Roman" w:cs="Times New Roman"/>
            <w:sz w:val="24"/>
            <w:szCs w:val="24"/>
          </w:rPr>
          <w:t>38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9"/>
      <w:bookmarkEnd w:id="17"/>
      <w:r w:rsidRPr="006A333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1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1" w:history="1">
        <w:r w:rsidRPr="006A333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54" w:history="1">
        <w:r w:rsidRPr="006A333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6A333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6A333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6A333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6A333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9" w:history="1">
        <w:r w:rsidRPr="006A3337">
          <w:rPr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168"/>
      <w:bookmarkEnd w:id="18"/>
      <w:r w:rsidRPr="006A333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0"/>
      <w:bookmarkEnd w:id="19"/>
      <w:r w:rsidRPr="006A3337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наименование муниципального района;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сельского поселения в составе муниципального района;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) наименование населенного пункта;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) номер земельного участка;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</w:t>
      </w:r>
      <w:hyperlink w:anchor="Par170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3"/>
      <w:bookmarkEnd w:id="20"/>
      <w:r w:rsidRPr="006A3337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образующими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адресации являются: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страна;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сельское поселение;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) населенный пункт.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lastRenderedPageBreak/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образующим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элементам, указанным в </w:t>
      </w:r>
      <w:hyperlink w:anchor="Par183" w:history="1">
        <w:r w:rsidRPr="006A3337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образующие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) тип и номер помещения в пределах квартиры (в отношении коммунальных квартир).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адресо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3337">
        <w:rPr>
          <w:rFonts w:ascii="Times New Roman" w:hAnsi="Times New Roman" w:cs="Times New Roman"/>
          <w:sz w:val="24"/>
          <w:szCs w:val="24"/>
        </w:rPr>
        <w:t>образующих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206"/>
      <w:bookmarkEnd w:id="21"/>
      <w:r w:rsidRPr="006A333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6A333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A33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t>Перечень наименований муниципального района, сельского поселения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337">
        <w:rPr>
          <w:rFonts w:ascii="Times New Roman" w:hAnsi="Times New Roman" w:cs="Times New Roman"/>
          <w:sz w:val="24"/>
          <w:szCs w:val="24"/>
        </w:rPr>
        <w:lastRenderedPageBreak/>
        <w:t>г) ")" - закрывающая круглая скобка;</w:t>
      </w:r>
      <w:proofErr w:type="gramEnd"/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) "N" - знак номера.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A3337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6A3337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 w:rsidRPr="006A333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A3337">
        <w:rPr>
          <w:rFonts w:ascii="Times New Roman" w:hAnsi="Times New Roman" w:cs="Times New Roman"/>
          <w:sz w:val="24"/>
          <w:szCs w:val="24"/>
        </w:rPr>
        <w:t>", а также символ "/" - косая черта.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37580" w:rsidRPr="006A3337" w:rsidRDefault="00937580" w:rsidP="0093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33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5D1C05" w:rsidRDefault="005D1C05">
      <w:bookmarkStart w:id="22" w:name="_GoBack"/>
      <w:bookmarkEnd w:id="22"/>
    </w:p>
    <w:sectPr w:rsidR="005D1C05" w:rsidSect="00380FD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80"/>
    <w:rsid w:val="00010943"/>
    <w:rsid w:val="004B2028"/>
    <w:rsid w:val="005D1C05"/>
    <w:rsid w:val="007A5CBA"/>
    <w:rsid w:val="00893391"/>
    <w:rsid w:val="0089640A"/>
    <w:rsid w:val="00937580"/>
    <w:rsid w:val="00A375C7"/>
    <w:rsid w:val="00A539DD"/>
    <w:rsid w:val="00A71FFB"/>
    <w:rsid w:val="00B02ED5"/>
    <w:rsid w:val="00EE3D03"/>
    <w:rsid w:val="00EE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937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3758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937580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9375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3758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937580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F167D4C1D5ABDA00DF01F4CBA517619F907EA694B3D34212BF1372224D26575D23417EC6738E1X9MFF" TargetMode="External"/><Relationship Id="rId13" Type="http://schemas.openxmlformats.org/officeDocument/2006/relationships/hyperlink" Target="consultantplus://offline/ref=842F167D4C1D5ABDA00DF01F4CBA517619F907EA694B3D34212BF1372224D26575D23417EC6738E5X9M5F" TargetMode="External"/><Relationship Id="rId18" Type="http://schemas.openxmlformats.org/officeDocument/2006/relationships/hyperlink" Target="consultantplus://offline/ref=842F167D4C1D5ABDA00DF01F4CBA517619F906ED6A473D34212BF1372224D26575D23412XEM5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2F167D4C1D5ABDA00DF01F4CBA517619F906E268473D34212BF1372224D26575D23417EC6739E4X9M9F" TargetMode="External"/><Relationship Id="rId7" Type="http://schemas.openxmlformats.org/officeDocument/2006/relationships/hyperlink" Target="consultantplus://offline/ref=842F167D4C1D5ABDA00DF01F4CBA517619F907EA694B3D34212BF1372224D26575D23417EC6738E1X9MFF" TargetMode="External"/><Relationship Id="rId12" Type="http://schemas.openxmlformats.org/officeDocument/2006/relationships/hyperlink" Target="consultantplus://offline/ref=842F167D4C1D5ABDA00DF01F4CBA517619F304E86D423D34212BF1372224D26575D23417EC673AE7X9MCF" TargetMode="External"/><Relationship Id="rId17" Type="http://schemas.openxmlformats.org/officeDocument/2006/relationships/hyperlink" Target="consultantplus://offline/ref=842F167D4C1D5ABDA00DF01F4CBA517619F906E36D473D34212BF1372224D26575D23417E9X6M6F" TargetMode="External"/><Relationship Id="rId25" Type="http://schemas.openxmlformats.org/officeDocument/2006/relationships/hyperlink" Target="consultantplus://offline/ref=842F167D4C1D5ABDA00DF01F4CBA51761AF903EF64146A36707EFFX3M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2F167D4C1D5ABDA00DF01F4CBA517619F907EA694B3D34212BF1372224D26575D23411XEMEF" TargetMode="External"/><Relationship Id="rId20" Type="http://schemas.openxmlformats.org/officeDocument/2006/relationships/hyperlink" Target="consultantplus://offline/ref=842F167D4C1D5ABDA00DF01F4CBA517611F802EC6E49603E2972FD35X2M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F167D4C1D5ABDA00DF01F4CBA517619F906ED6A473D34212BF1372224D26575D23417EC673CE5X9M5F" TargetMode="External"/><Relationship Id="rId11" Type="http://schemas.openxmlformats.org/officeDocument/2006/relationships/hyperlink" Target="consultantplus://offline/ref=842F167D4C1D5ABDA00DF01F4CBA517619F907EA694B3D34212BF1372224D26575D23414EEX6M3F" TargetMode="External"/><Relationship Id="rId24" Type="http://schemas.openxmlformats.org/officeDocument/2006/relationships/hyperlink" Target="consultantplus://offline/ref=842F167D4C1D5ABDA00DF01F4CBA517619F607EE69453D34212BF1372224D26575D23412EAX6M2F" TargetMode="External"/><Relationship Id="rId5" Type="http://schemas.openxmlformats.org/officeDocument/2006/relationships/hyperlink" Target="consultantplus://offline/ref=842F167D4C1D5ABDA00DF01F4CBA517619F907EA694B3D34212BF1372224D26575D23417XEMCF" TargetMode="External"/><Relationship Id="rId15" Type="http://schemas.openxmlformats.org/officeDocument/2006/relationships/hyperlink" Target="consultantplus://offline/ref=842F167D4C1D5ABDA00DF01F4CBA517619F907EA694B3D34212BF1372224D26575D23414EEX6M1F" TargetMode="External"/><Relationship Id="rId23" Type="http://schemas.openxmlformats.org/officeDocument/2006/relationships/hyperlink" Target="consultantplus://offline/ref=842F167D4C1D5ABDA00DF01F4CBA517619F904E866433D34212BF1372224D26575D23417EC673BE5X9M8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42F167D4C1D5ABDA00DF01F4CBA517619F906E268473D34212BF1372224D26575D23417EC673BEFX9MAF" TargetMode="External"/><Relationship Id="rId19" Type="http://schemas.openxmlformats.org/officeDocument/2006/relationships/hyperlink" Target="consultantplus://offline/ref=842F167D4C1D5ABDA00DF01F4CBA517619F601E86F413D34212BF1372224D26575D23417EC673AE7X9MDF" TargetMode="External"/><Relationship Id="rId4" Type="http://schemas.openxmlformats.org/officeDocument/2006/relationships/hyperlink" Target="consultantplus://offline/ref=842F167D4C1D5ABDA00DF01F4CBA517619F907EA694B3D34212BF1372224D26575D23417EC6738E5X9M5F" TargetMode="External"/><Relationship Id="rId9" Type="http://schemas.openxmlformats.org/officeDocument/2006/relationships/hyperlink" Target="consultantplus://offline/ref=842F167D4C1D5ABDA00DF01F4CBA517619F906ED6A473D34212BF13722X2M4F" TargetMode="External"/><Relationship Id="rId14" Type="http://schemas.openxmlformats.org/officeDocument/2006/relationships/hyperlink" Target="consultantplus://offline/ref=842F167D4C1D5ABDA00DF01F4CBA517619F907EA694B3D34212BF1372224D26575D23417XEMCF" TargetMode="External"/><Relationship Id="rId22" Type="http://schemas.openxmlformats.org/officeDocument/2006/relationships/hyperlink" Target="consultantplus://offline/ref=842F167D4C1D5ABDA00DF01F4CBA517619F607EC6F453D34212BF1372224D26575D23417EC673FE2X9M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5788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11</cp:revision>
  <cp:lastPrinted>2015-08-13T07:31:00Z</cp:lastPrinted>
  <dcterms:created xsi:type="dcterms:W3CDTF">2015-08-10T10:02:00Z</dcterms:created>
  <dcterms:modified xsi:type="dcterms:W3CDTF">2015-08-13T07:42:00Z</dcterms:modified>
</cp:coreProperties>
</file>