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CB" w:rsidRDefault="00360ACB" w:rsidP="00360AC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СОВЕТ </w:t>
      </w:r>
      <w:r w:rsidR="00AE32CF">
        <w:rPr>
          <w:b/>
          <w:bCs/>
        </w:rPr>
        <w:t>МАЛОМЕМИНСКОГО</w:t>
      </w:r>
      <w:r>
        <w:rPr>
          <w:b/>
          <w:bCs/>
        </w:rPr>
        <w:t xml:space="preserve"> СЕЛЬСКОГО ПОСЕЛЕНИЯ КАЙБИЦКОГО МУНИЦИПАЛЬНОГО РАЙОНАРЕСПУБЛИКИ ТАТАРСТАН</w:t>
      </w:r>
    </w:p>
    <w:p w:rsidR="00360ACB" w:rsidRDefault="00360ACB" w:rsidP="00360AC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360ACB" w:rsidRDefault="00360ACB" w:rsidP="00360AC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РЕШЕНИЕ</w:t>
      </w:r>
    </w:p>
    <w:p w:rsidR="00360ACB" w:rsidRDefault="00360ACB" w:rsidP="00360AC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от </w:t>
      </w:r>
      <w:r w:rsidR="00AE32CF">
        <w:rPr>
          <w:b/>
          <w:bCs/>
        </w:rPr>
        <w:t>15 июля</w:t>
      </w:r>
      <w:r>
        <w:rPr>
          <w:b/>
          <w:bCs/>
        </w:rPr>
        <w:t xml:space="preserve"> 2015 г.</w:t>
      </w:r>
      <w:r w:rsidR="00AE32CF">
        <w:rPr>
          <w:b/>
          <w:bCs/>
        </w:rPr>
        <w:t xml:space="preserve">                                                                                             №22</w:t>
      </w:r>
    </w:p>
    <w:p w:rsidR="00360ACB" w:rsidRDefault="00360ACB" w:rsidP="00360ACB">
      <w:pPr>
        <w:autoSpaceDE w:val="0"/>
        <w:autoSpaceDN w:val="0"/>
        <w:adjustRightInd w:val="0"/>
        <w:jc w:val="center"/>
        <w:rPr>
          <w:b/>
          <w:bCs/>
        </w:rPr>
      </w:pPr>
    </w:p>
    <w:p w:rsidR="00360ACB" w:rsidRDefault="00360ACB" w:rsidP="00360AC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ВНЕСЕНИИ ИЗМЕНЕНИЙ И ДОПОЛНЕНИЙ В  ПОЛОЖЕНИЕ О МУНИЦИПАЛЬНОЙ СЛУЖБЕ В </w:t>
      </w:r>
      <w:r w:rsidR="00BA4763">
        <w:rPr>
          <w:b/>
          <w:bCs/>
        </w:rPr>
        <w:t xml:space="preserve">МАЛОМЕМИНСКОМ </w:t>
      </w:r>
      <w:r>
        <w:rPr>
          <w:b/>
          <w:bCs/>
        </w:rPr>
        <w:t xml:space="preserve">СЕЛЬСКОМ ПОСЕЛЕНИИ КАЙБИЦКОГО МУНИЦИПАЛЬНОГО РАЙОНА РЕСПУБЛИКИ ТАТАРСТАН </w:t>
      </w:r>
    </w:p>
    <w:p w:rsidR="00360ACB" w:rsidRDefault="00360ACB" w:rsidP="00360A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0ACB" w:rsidRPr="001E300A" w:rsidRDefault="00360ACB" w:rsidP="0036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E300A">
        <w:rPr>
          <w:sz w:val="26"/>
          <w:szCs w:val="26"/>
        </w:rPr>
        <w:t>В целях приведения соответствии с действующим законодательством и в связи с протестом прокурора, в соответствии с Уставом муниципального образования «</w:t>
      </w:r>
      <w:r w:rsidR="00AE32CF" w:rsidRPr="001E300A">
        <w:rPr>
          <w:sz w:val="26"/>
          <w:szCs w:val="26"/>
        </w:rPr>
        <w:t>Маломеминское</w:t>
      </w:r>
      <w:r w:rsidRPr="001E300A">
        <w:rPr>
          <w:sz w:val="26"/>
          <w:szCs w:val="26"/>
        </w:rPr>
        <w:t xml:space="preserve"> сельское поселение Кайбицкого муниципального района Республики Татарстан», Совет</w:t>
      </w:r>
      <w:r w:rsidR="00AE32CF" w:rsidRPr="001E300A">
        <w:rPr>
          <w:sz w:val="26"/>
          <w:szCs w:val="26"/>
        </w:rPr>
        <w:t xml:space="preserve"> Маломеминского</w:t>
      </w:r>
      <w:r w:rsidRPr="001E300A">
        <w:rPr>
          <w:sz w:val="26"/>
          <w:szCs w:val="26"/>
        </w:rPr>
        <w:t xml:space="preserve"> сельского поселения Кайбицкого муниципального района РЕШАЕТ:</w:t>
      </w:r>
    </w:p>
    <w:p w:rsidR="00360ACB" w:rsidRPr="001E300A" w:rsidRDefault="00360ACB" w:rsidP="0036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60ACB" w:rsidRPr="001E300A" w:rsidRDefault="00360ACB" w:rsidP="0036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E300A">
        <w:rPr>
          <w:sz w:val="26"/>
          <w:szCs w:val="26"/>
          <w:lang w:val="en-US"/>
        </w:rPr>
        <w:t>I</w:t>
      </w:r>
      <w:r w:rsidRPr="001E300A">
        <w:rPr>
          <w:sz w:val="26"/>
          <w:szCs w:val="26"/>
        </w:rPr>
        <w:t>. Внести в «</w:t>
      </w:r>
      <w:hyperlink r:id="rId4" w:history="1">
        <w:r w:rsidRPr="001E300A">
          <w:rPr>
            <w:rStyle w:val="a3"/>
            <w:color w:val="auto"/>
            <w:sz w:val="26"/>
            <w:szCs w:val="26"/>
            <w:u w:val="none"/>
          </w:rPr>
          <w:t>Положение</w:t>
        </w:r>
      </w:hyperlink>
      <w:r w:rsidR="00AE32CF" w:rsidRPr="001E300A">
        <w:rPr>
          <w:sz w:val="26"/>
          <w:szCs w:val="26"/>
        </w:rPr>
        <w:t xml:space="preserve"> о муниципальной службе в Маломеминском</w:t>
      </w:r>
      <w:r w:rsidRPr="001E300A">
        <w:rPr>
          <w:sz w:val="26"/>
          <w:szCs w:val="26"/>
        </w:rPr>
        <w:t xml:space="preserve"> сельском поселении Кайбицкого муниципального района Республики Татарстан», утвержденное Советом </w:t>
      </w:r>
      <w:r w:rsidR="00AE32CF" w:rsidRPr="001E300A">
        <w:rPr>
          <w:sz w:val="26"/>
          <w:szCs w:val="26"/>
        </w:rPr>
        <w:t>Маломеминского</w:t>
      </w:r>
      <w:r w:rsidRPr="001E300A">
        <w:rPr>
          <w:sz w:val="26"/>
          <w:szCs w:val="26"/>
        </w:rPr>
        <w:t xml:space="preserve"> сельского поселения</w:t>
      </w:r>
      <w:r w:rsidR="00AE32CF" w:rsidRPr="001E300A">
        <w:rPr>
          <w:sz w:val="26"/>
          <w:szCs w:val="26"/>
        </w:rPr>
        <w:t xml:space="preserve"> </w:t>
      </w:r>
      <w:r w:rsidRPr="001E300A">
        <w:rPr>
          <w:sz w:val="26"/>
          <w:szCs w:val="26"/>
        </w:rPr>
        <w:t xml:space="preserve">Кайбицкого муниципального района от </w:t>
      </w:r>
      <w:r w:rsidR="001E300A" w:rsidRPr="001E300A">
        <w:rPr>
          <w:sz w:val="26"/>
          <w:szCs w:val="26"/>
        </w:rPr>
        <w:t>14.05.2012</w:t>
      </w:r>
      <w:r w:rsidRPr="001E300A">
        <w:rPr>
          <w:sz w:val="26"/>
          <w:szCs w:val="26"/>
        </w:rPr>
        <w:t>г.</w:t>
      </w:r>
      <w:proofErr w:type="gramEnd"/>
      <w:r w:rsidRPr="001E300A">
        <w:rPr>
          <w:sz w:val="26"/>
          <w:szCs w:val="26"/>
        </w:rPr>
        <w:t xml:space="preserve"> №</w:t>
      </w:r>
      <w:r w:rsidR="001E300A" w:rsidRPr="001E300A">
        <w:rPr>
          <w:sz w:val="26"/>
          <w:szCs w:val="26"/>
        </w:rPr>
        <w:t>7</w:t>
      </w:r>
      <w:proofErr w:type="gramStart"/>
      <w:r w:rsidRPr="001E300A">
        <w:rPr>
          <w:sz w:val="26"/>
          <w:szCs w:val="26"/>
        </w:rPr>
        <w:t xml:space="preserve">( </w:t>
      </w:r>
      <w:proofErr w:type="gramEnd"/>
      <w:r w:rsidRPr="001E300A">
        <w:rPr>
          <w:sz w:val="26"/>
          <w:szCs w:val="26"/>
        </w:rPr>
        <w:t xml:space="preserve">с изменениями и дополнениями внесенными решениями Совета </w:t>
      </w:r>
      <w:r w:rsidR="00AE32CF" w:rsidRPr="001E300A">
        <w:rPr>
          <w:sz w:val="26"/>
          <w:szCs w:val="26"/>
        </w:rPr>
        <w:t>Маломеминского</w:t>
      </w:r>
      <w:r w:rsidRPr="001E300A">
        <w:rPr>
          <w:sz w:val="26"/>
          <w:szCs w:val="26"/>
        </w:rPr>
        <w:t xml:space="preserve"> сельского поселения</w:t>
      </w:r>
      <w:r w:rsidR="001E300A" w:rsidRPr="001E300A">
        <w:rPr>
          <w:sz w:val="26"/>
          <w:szCs w:val="26"/>
        </w:rPr>
        <w:t xml:space="preserve"> </w:t>
      </w:r>
      <w:r w:rsidRPr="001E300A">
        <w:rPr>
          <w:sz w:val="26"/>
          <w:szCs w:val="26"/>
        </w:rPr>
        <w:t xml:space="preserve">Кайбицкого муниципального района от </w:t>
      </w:r>
      <w:r w:rsidR="001E300A" w:rsidRPr="001E300A">
        <w:rPr>
          <w:sz w:val="26"/>
          <w:szCs w:val="26"/>
        </w:rPr>
        <w:t>23.01.2013</w:t>
      </w:r>
      <w:r w:rsidRPr="001E300A">
        <w:rPr>
          <w:sz w:val="26"/>
          <w:szCs w:val="26"/>
        </w:rPr>
        <w:t xml:space="preserve"> №</w:t>
      </w:r>
      <w:r w:rsidR="001E300A" w:rsidRPr="001E300A">
        <w:rPr>
          <w:sz w:val="26"/>
          <w:szCs w:val="26"/>
        </w:rPr>
        <w:t>6</w:t>
      </w:r>
      <w:r w:rsidRPr="001E300A">
        <w:rPr>
          <w:sz w:val="26"/>
          <w:szCs w:val="26"/>
        </w:rPr>
        <w:t xml:space="preserve">, от </w:t>
      </w:r>
      <w:r w:rsidR="001E300A" w:rsidRPr="001E300A">
        <w:rPr>
          <w:sz w:val="26"/>
          <w:szCs w:val="26"/>
        </w:rPr>
        <w:t>10.02.2014</w:t>
      </w:r>
      <w:r w:rsidRPr="001E300A">
        <w:rPr>
          <w:sz w:val="26"/>
          <w:szCs w:val="26"/>
        </w:rPr>
        <w:t xml:space="preserve"> №</w:t>
      </w:r>
      <w:r w:rsidR="001E300A" w:rsidRPr="001E300A">
        <w:rPr>
          <w:sz w:val="26"/>
          <w:szCs w:val="26"/>
        </w:rPr>
        <w:t>2</w:t>
      </w:r>
      <w:r w:rsidRPr="001E300A">
        <w:rPr>
          <w:sz w:val="26"/>
          <w:szCs w:val="26"/>
        </w:rPr>
        <w:t xml:space="preserve">; от </w:t>
      </w:r>
      <w:r w:rsidR="001E300A" w:rsidRPr="001E300A">
        <w:rPr>
          <w:sz w:val="26"/>
          <w:szCs w:val="26"/>
        </w:rPr>
        <w:t>13.08.2014</w:t>
      </w:r>
      <w:r w:rsidRPr="001E300A">
        <w:rPr>
          <w:sz w:val="26"/>
          <w:szCs w:val="26"/>
        </w:rPr>
        <w:t xml:space="preserve"> № </w:t>
      </w:r>
      <w:r w:rsidR="001E300A" w:rsidRPr="001E300A">
        <w:rPr>
          <w:sz w:val="26"/>
          <w:szCs w:val="26"/>
        </w:rPr>
        <w:t>18</w:t>
      </w:r>
      <w:r w:rsidRPr="001E300A">
        <w:rPr>
          <w:sz w:val="26"/>
          <w:szCs w:val="26"/>
        </w:rPr>
        <w:t>;) следующие изменения и дополнения:</w:t>
      </w:r>
    </w:p>
    <w:p w:rsidR="00360ACB" w:rsidRPr="001E300A" w:rsidRDefault="00360ACB" w:rsidP="00360AC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E300A">
        <w:rPr>
          <w:sz w:val="26"/>
          <w:szCs w:val="26"/>
        </w:rPr>
        <w:t xml:space="preserve">1.В пункте 7 части 5.2 статьи 5 </w:t>
      </w:r>
      <w:r w:rsidRPr="001E300A">
        <w:rPr>
          <w:rFonts w:eastAsia="Calibri"/>
          <w:sz w:val="26"/>
          <w:szCs w:val="26"/>
          <w:lang w:eastAsia="en-US"/>
        </w:rPr>
        <w:t>слова «повышение квалификации» заменить словами «получение дополнительного профессионального образования»;</w:t>
      </w:r>
    </w:p>
    <w:p w:rsidR="00360ACB" w:rsidRPr="001E300A" w:rsidRDefault="00360ACB" w:rsidP="00360AC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E300A">
        <w:rPr>
          <w:rFonts w:eastAsia="Calibri"/>
          <w:sz w:val="26"/>
          <w:szCs w:val="26"/>
          <w:lang w:eastAsia="en-US"/>
        </w:rPr>
        <w:t>2.Пункт 1 части 7.1 статьи 7 считать утратившим силу.</w:t>
      </w:r>
    </w:p>
    <w:p w:rsidR="00360ACB" w:rsidRPr="001E300A" w:rsidRDefault="00360ACB" w:rsidP="0036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E300A">
        <w:rPr>
          <w:rFonts w:eastAsia="Calibri"/>
          <w:sz w:val="26"/>
          <w:szCs w:val="26"/>
          <w:lang w:eastAsia="en-US"/>
        </w:rPr>
        <w:t xml:space="preserve">3.Пункт 3 части 7.1 статьи 7 </w:t>
      </w:r>
      <w:r w:rsidRPr="001E300A">
        <w:rPr>
          <w:sz w:val="26"/>
          <w:szCs w:val="26"/>
        </w:rPr>
        <w:t>изменить и изложить следующей редакции:</w:t>
      </w:r>
    </w:p>
    <w:p w:rsidR="00360ACB" w:rsidRPr="001E300A" w:rsidRDefault="00360ACB" w:rsidP="00360AC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1E300A">
        <w:rPr>
          <w:sz w:val="26"/>
          <w:szCs w:val="26"/>
        </w:rPr>
        <w:t>«3)</w:t>
      </w:r>
      <w:r w:rsidRPr="001E300A">
        <w:rPr>
          <w:rFonts w:eastAsia="Calibri"/>
          <w:sz w:val="26"/>
          <w:szCs w:val="26"/>
          <w:lang w:eastAsia="en-US"/>
        </w:rPr>
        <w:t xml:space="preserve">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</w:t>
      </w:r>
      <w:hyperlink r:id="rId5" w:history="1">
        <w:r w:rsidRPr="001E300A"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>порядке</w:t>
        </w:r>
      </w:hyperlink>
      <w:r w:rsidRPr="001E300A">
        <w:rPr>
          <w:rFonts w:eastAsia="Calibri"/>
          <w:sz w:val="26"/>
          <w:szCs w:val="26"/>
          <w:lang w:eastAsia="en-US"/>
        </w:rPr>
        <w:t xml:space="preserve">), если иное не предусмотрено федеральными </w:t>
      </w:r>
      <w:hyperlink r:id="rId6" w:history="1">
        <w:r w:rsidRPr="001E300A"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>законами</w:t>
        </w:r>
      </w:hyperlink>
      <w:r w:rsidRPr="001E300A">
        <w:rPr>
          <w:rFonts w:eastAsia="Calibri"/>
          <w:sz w:val="26"/>
          <w:szCs w:val="26"/>
          <w:lang w:eastAsia="en-US"/>
        </w:rPr>
        <w:t xml:space="preserve"> или если в порядке, установленном муниципальным правовым актом в соответствии с федеральными законами и законами Республики Татарстан, ему</w:t>
      </w:r>
      <w:proofErr w:type="gramEnd"/>
      <w:r w:rsidRPr="001E300A">
        <w:rPr>
          <w:rFonts w:eastAsia="Calibri"/>
          <w:sz w:val="26"/>
          <w:szCs w:val="26"/>
          <w:lang w:eastAsia="en-US"/>
        </w:rPr>
        <w:t xml:space="preserve"> не поручено участвовать в управлении этой организацией</w:t>
      </w:r>
      <w:proofErr w:type="gramStart"/>
      <w:r w:rsidRPr="001E300A">
        <w:rPr>
          <w:rFonts w:eastAsia="Calibri"/>
          <w:sz w:val="26"/>
          <w:szCs w:val="26"/>
          <w:lang w:eastAsia="en-US"/>
        </w:rPr>
        <w:t>;»</w:t>
      </w:r>
      <w:proofErr w:type="gramEnd"/>
      <w:r w:rsidRPr="001E300A">
        <w:rPr>
          <w:rFonts w:eastAsia="Calibri"/>
          <w:sz w:val="26"/>
          <w:szCs w:val="26"/>
          <w:lang w:eastAsia="en-US"/>
        </w:rPr>
        <w:t>.</w:t>
      </w:r>
    </w:p>
    <w:p w:rsidR="00360ACB" w:rsidRPr="001E300A" w:rsidRDefault="00360ACB" w:rsidP="00360AC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E300A">
        <w:rPr>
          <w:rFonts w:eastAsia="Calibri"/>
          <w:sz w:val="26"/>
          <w:szCs w:val="26"/>
          <w:lang w:eastAsia="en-US"/>
        </w:rPr>
        <w:t>4.В части 11.4 статьи 11 слова «на повышение квалификации» заменить словами "для получения дополнительного профессионального образования";</w:t>
      </w:r>
    </w:p>
    <w:p w:rsidR="00360ACB" w:rsidRPr="001E300A" w:rsidRDefault="00360ACB" w:rsidP="00360AC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E300A">
        <w:rPr>
          <w:rFonts w:eastAsia="Calibri"/>
          <w:sz w:val="26"/>
          <w:szCs w:val="26"/>
          <w:lang w:eastAsia="en-US"/>
        </w:rPr>
        <w:t xml:space="preserve">5. </w:t>
      </w:r>
      <w:hyperlink r:id="rId7" w:history="1">
        <w:r w:rsidRPr="001E300A"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>Дополнить</w:t>
        </w:r>
      </w:hyperlink>
      <w:r w:rsidRPr="001E300A">
        <w:rPr>
          <w:rFonts w:eastAsia="Calibri"/>
          <w:sz w:val="26"/>
          <w:szCs w:val="26"/>
          <w:lang w:eastAsia="en-US"/>
        </w:rPr>
        <w:t xml:space="preserve"> статьей 19.1 следующего содержания:</w:t>
      </w:r>
    </w:p>
    <w:p w:rsidR="00360ACB" w:rsidRPr="001E300A" w:rsidRDefault="00360ACB" w:rsidP="00360AC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E300A">
        <w:rPr>
          <w:rFonts w:eastAsia="Calibri"/>
          <w:sz w:val="26"/>
          <w:szCs w:val="26"/>
          <w:lang w:eastAsia="en-US"/>
        </w:rPr>
        <w:t>«19.1. Подготовка кадров для муниципальной службы на договорной основе</w:t>
      </w:r>
    </w:p>
    <w:p w:rsidR="00360ACB" w:rsidRPr="001E300A" w:rsidRDefault="00360ACB" w:rsidP="00360AC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E300A">
        <w:rPr>
          <w:rFonts w:eastAsia="Calibri"/>
          <w:sz w:val="26"/>
          <w:szCs w:val="26"/>
          <w:lang w:eastAsia="en-US"/>
        </w:rPr>
        <w:t xml:space="preserve">19.1.1.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</w:t>
      </w:r>
      <w:proofErr w:type="gramStart"/>
      <w:r w:rsidRPr="001E300A">
        <w:rPr>
          <w:rFonts w:eastAsia="Calibri"/>
          <w:sz w:val="26"/>
          <w:szCs w:val="26"/>
          <w:lang w:eastAsia="en-US"/>
        </w:rPr>
        <w:t>для муниципальной службы на договорной основе в соответствии с законодательством Российской Федерации об образовании</w:t>
      </w:r>
      <w:proofErr w:type="gramEnd"/>
      <w:r w:rsidRPr="001E300A">
        <w:rPr>
          <w:rFonts w:eastAsia="Calibri"/>
          <w:sz w:val="26"/>
          <w:szCs w:val="26"/>
          <w:lang w:eastAsia="en-US"/>
        </w:rPr>
        <w:t xml:space="preserve"> и с учетом положений настоящего Федерального закона.</w:t>
      </w:r>
    </w:p>
    <w:p w:rsidR="00360ACB" w:rsidRPr="001E300A" w:rsidRDefault="00360ACB" w:rsidP="00360AC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E300A">
        <w:rPr>
          <w:rFonts w:eastAsia="Calibri"/>
          <w:sz w:val="26"/>
          <w:szCs w:val="26"/>
          <w:lang w:eastAsia="en-US"/>
        </w:rPr>
        <w:t xml:space="preserve">19.1.2.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</w:t>
      </w:r>
      <w:r w:rsidRPr="001E300A">
        <w:rPr>
          <w:rFonts w:eastAsia="Calibri"/>
          <w:sz w:val="26"/>
          <w:szCs w:val="26"/>
          <w:lang w:eastAsia="en-US"/>
        </w:rPr>
        <w:lastRenderedPageBreak/>
        <w:t>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360ACB" w:rsidRPr="001E300A" w:rsidRDefault="00360ACB" w:rsidP="00360AC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E300A">
        <w:rPr>
          <w:rFonts w:eastAsia="Calibri"/>
          <w:sz w:val="26"/>
          <w:szCs w:val="26"/>
          <w:lang w:eastAsia="en-US"/>
        </w:rPr>
        <w:t xml:space="preserve">19.1.3. Заключение договора о целевом обучении осуществляется на конкурсной основе в порядке, установленном законом субъекта Российской Федерации.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</w:t>
      </w:r>
      <w:proofErr w:type="gramStart"/>
      <w:r w:rsidRPr="001E300A">
        <w:rPr>
          <w:rFonts w:eastAsia="Calibri"/>
          <w:sz w:val="26"/>
          <w:szCs w:val="26"/>
          <w:lang w:eastAsia="en-US"/>
        </w:rPr>
        <w:t>позднее</w:t>
      </w:r>
      <w:proofErr w:type="gramEnd"/>
      <w:r w:rsidRPr="001E300A">
        <w:rPr>
          <w:rFonts w:eastAsia="Calibri"/>
          <w:sz w:val="26"/>
          <w:szCs w:val="26"/>
          <w:lang w:eastAsia="en-US"/>
        </w:rPr>
        <w:t xml:space="preserve"> чем за один месяц до даты проведения указанного конкурса.</w:t>
      </w:r>
    </w:p>
    <w:p w:rsidR="00360ACB" w:rsidRPr="001E300A" w:rsidRDefault="00360ACB" w:rsidP="00360AC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E300A">
        <w:rPr>
          <w:rFonts w:eastAsia="Calibri"/>
          <w:sz w:val="26"/>
          <w:szCs w:val="26"/>
          <w:lang w:eastAsia="en-US"/>
        </w:rPr>
        <w:t xml:space="preserve">19.1.4. </w:t>
      </w:r>
      <w:proofErr w:type="gramStart"/>
      <w:r w:rsidRPr="001E300A">
        <w:rPr>
          <w:rFonts w:eastAsia="Calibri"/>
          <w:sz w:val="26"/>
          <w:szCs w:val="26"/>
          <w:lang w:eastAsia="en-US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  <w:proofErr w:type="gramEnd"/>
      <w:r w:rsidRPr="001E300A">
        <w:rPr>
          <w:rFonts w:eastAsia="Calibri"/>
          <w:sz w:val="26"/>
          <w:szCs w:val="26"/>
          <w:lang w:eastAsia="en-US"/>
        </w:rPr>
        <w:t xml:space="preserve">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Федеральным законом «О муниципальной службе в Российской Федерации» для замещения должностей муниципальной службы.</w:t>
      </w:r>
    </w:p>
    <w:p w:rsidR="00360ACB" w:rsidRPr="001E300A" w:rsidRDefault="00360ACB" w:rsidP="00360AC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E300A">
        <w:rPr>
          <w:rFonts w:eastAsia="Calibri"/>
          <w:sz w:val="26"/>
          <w:szCs w:val="26"/>
          <w:lang w:eastAsia="en-US"/>
        </w:rPr>
        <w:t>19.1.5.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360ACB" w:rsidRPr="001E300A" w:rsidRDefault="00360ACB" w:rsidP="00360AC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E300A">
        <w:rPr>
          <w:rFonts w:eastAsia="Calibri"/>
          <w:sz w:val="26"/>
          <w:szCs w:val="26"/>
          <w:lang w:eastAsia="en-US"/>
        </w:rPr>
        <w:t>19.1.6.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360ACB" w:rsidRPr="001E300A" w:rsidRDefault="00360ACB" w:rsidP="00360AC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E300A">
        <w:rPr>
          <w:rFonts w:eastAsia="Calibri"/>
          <w:sz w:val="26"/>
          <w:szCs w:val="26"/>
          <w:lang w:eastAsia="en-US"/>
        </w:rPr>
        <w:t>19.1.7. Договор о целевом обучении может быть заключен с гражданином один раз.</w:t>
      </w:r>
    </w:p>
    <w:p w:rsidR="00360ACB" w:rsidRPr="001E300A" w:rsidRDefault="00360ACB" w:rsidP="00360AC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E300A">
        <w:rPr>
          <w:rFonts w:eastAsia="Calibri"/>
          <w:sz w:val="26"/>
          <w:szCs w:val="26"/>
          <w:lang w:eastAsia="en-US"/>
        </w:rPr>
        <w:t>19.1.8. Финансовое обеспечение расходов, предусмотренных договором о целевом обучении, осуществляется за счет средств местного бюджета</w:t>
      </w:r>
      <w:proofErr w:type="gramStart"/>
      <w:r w:rsidRPr="001E300A">
        <w:rPr>
          <w:rFonts w:eastAsia="Calibri"/>
          <w:sz w:val="26"/>
          <w:szCs w:val="26"/>
          <w:lang w:eastAsia="en-US"/>
        </w:rPr>
        <w:t>.».</w:t>
      </w:r>
      <w:proofErr w:type="gramEnd"/>
    </w:p>
    <w:p w:rsidR="00360ACB" w:rsidRPr="001E300A" w:rsidRDefault="00360ACB" w:rsidP="00360ACB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1E300A">
        <w:rPr>
          <w:rFonts w:eastAsia="Calibri"/>
          <w:sz w:val="26"/>
          <w:szCs w:val="26"/>
          <w:lang w:eastAsia="en-US"/>
        </w:rPr>
        <w:t>6. В статье 21 слова «п</w:t>
      </w:r>
      <w:r w:rsidRPr="001E300A">
        <w:rPr>
          <w:sz w:val="26"/>
          <w:szCs w:val="26"/>
        </w:rPr>
        <w:t>рофессиональная переподготовка и повышение</w:t>
      </w:r>
    </w:p>
    <w:p w:rsidR="00360ACB" w:rsidRPr="001E300A" w:rsidRDefault="00360ACB" w:rsidP="00360AC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1E300A">
        <w:rPr>
          <w:sz w:val="26"/>
          <w:szCs w:val="26"/>
        </w:rPr>
        <w:t>квалификации» заменить словами «</w:t>
      </w:r>
      <w:r w:rsidRPr="001E300A">
        <w:rPr>
          <w:rFonts w:eastAsia="Calibri"/>
          <w:sz w:val="26"/>
          <w:szCs w:val="26"/>
          <w:lang w:eastAsia="en-US"/>
        </w:rPr>
        <w:t>дополнительное профессиональное образование муниципальных служащих»</w:t>
      </w:r>
    </w:p>
    <w:p w:rsidR="00360ACB" w:rsidRPr="001E300A" w:rsidRDefault="00360ACB" w:rsidP="00360AC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E300A">
        <w:rPr>
          <w:rFonts w:eastAsia="Calibri"/>
          <w:sz w:val="26"/>
          <w:szCs w:val="26"/>
          <w:lang w:val="en-US" w:eastAsia="en-US"/>
        </w:rPr>
        <w:t>II</w:t>
      </w:r>
      <w:r w:rsidRPr="001E300A">
        <w:rPr>
          <w:rFonts w:eastAsia="Calibri"/>
          <w:sz w:val="26"/>
          <w:szCs w:val="26"/>
          <w:lang w:eastAsia="en-US"/>
        </w:rPr>
        <w:t xml:space="preserve">. </w:t>
      </w:r>
      <w:r w:rsidR="00AE32CF" w:rsidRPr="001E300A">
        <w:rPr>
          <w:sz w:val="26"/>
          <w:szCs w:val="26"/>
        </w:rPr>
        <w:t>Контроль за исполнением данного решения оставляю за собой.</w:t>
      </w:r>
    </w:p>
    <w:p w:rsidR="00360ACB" w:rsidRPr="001E300A" w:rsidRDefault="00360ACB" w:rsidP="00360AC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60ACB" w:rsidRPr="001E300A" w:rsidRDefault="00360ACB" w:rsidP="00360AC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:rsidR="00360ACB" w:rsidRPr="001E300A" w:rsidRDefault="00360ACB" w:rsidP="00360AC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:rsidR="009836A8" w:rsidRPr="001E300A" w:rsidRDefault="00360ACB" w:rsidP="00360ACB">
      <w:pPr>
        <w:autoSpaceDE w:val="0"/>
        <w:autoSpaceDN w:val="0"/>
        <w:adjustRightInd w:val="0"/>
        <w:rPr>
          <w:sz w:val="26"/>
          <w:szCs w:val="26"/>
        </w:rPr>
      </w:pPr>
      <w:r w:rsidRPr="001E300A">
        <w:rPr>
          <w:b/>
          <w:sz w:val="26"/>
          <w:szCs w:val="26"/>
        </w:rPr>
        <w:t xml:space="preserve">Глава </w:t>
      </w:r>
      <w:r w:rsidR="00AE32CF" w:rsidRPr="001E300A">
        <w:rPr>
          <w:b/>
          <w:sz w:val="26"/>
          <w:szCs w:val="26"/>
        </w:rPr>
        <w:t>Маломеминского</w:t>
      </w:r>
      <w:r w:rsidR="009836A8" w:rsidRPr="001E300A">
        <w:rPr>
          <w:b/>
          <w:sz w:val="26"/>
          <w:szCs w:val="26"/>
        </w:rPr>
        <w:t xml:space="preserve"> сельского поселения</w:t>
      </w:r>
    </w:p>
    <w:p w:rsidR="00360ACB" w:rsidRPr="001E300A" w:rsidRDefault="00360ACB" w:rsidP="009836A8">
      <w:pPr>
        <w:autoSpaceDE w:val="0"/>
        <w:autoSpaceDN w:val="0"/>
        <w:adjustRightInd w:val="0"/>
        <w:rPr>
          <w:b/>
          <w:sz w:val="26"/>
          <w:szCs w:val="26"/>
        </w:rPr>
      </w:pPr>
      <w:r w:rsidRPr="001E300A">
        <w:rPr>
          <w:b/>
          <w:sz w:val="26"/>
          <w:szCs w:val="26"/>
        </w:rPr>
        <w:t>Кайбицкого</w:t>
      </w:r>
      <w:r w:rsidR="001E300A" w:rsidRPr="001E300A">
        <w:rPr>
          <w:b/>
          <w:sz w:val="26"/>
          <w:szCs w:val="26"/>
        </w:rPr>
        <w:t xml:space="preserve"> </w:t>
      </w:r>
      <w:r w:rsidRPr="001E300A">
        <w:rPr>
          <w:b/>
          <w:sz w:val="26"/>
          <w:szCs w:val="26"/>
        </w:rPr>
        <w:t>муници</w:t>
      </w:r>
      <w:r w:rsidR="00AE32CF" w:rsidRPr="001E300A">
        <w:rPr>
          <w:b/>
          <w:sz w:val="26"/>
          <w:szCs w:val="26"/>
        </w:rPr>
        <w:t xml:space="preserve">пального района               </w:t>
      </w:r>
      <w:bookmarkStart w:id="0" w:name="_GoBack"/>
      <w:bookmarkEnd w:id="0"/>
      <w:r w:rsidR="00AE32CF" w:rsidRPr="001E300A">
        <w:rPr>
          <w:b/>
          <w:sz w:val="26"/>
          <w:szCs w:val="26"/>
        </w:rPr>
        <w:t xml:space="preserve">               Т.А.Алексеева</w:t>
      </w:r>
    </w:p>
    <w:p w:rsidR="007D3599" w:rsidRPr="001E300A" w:rsidRDefault="007D3599">
      <w:pPr>
        <w:rPr>
          <w:sz w:val="26"/>
          <w:szCs w:val="26"/>
        </w:rPr>
      </w:pPr>
    </w:p>
    <w:sectPr w:rsidR="007D3599" w:rsidRPr="001E300A" w:rsidSect="00E3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ACB"/>
    <w:rsid w:val="001E300A"/>
    <w:rsid w:val="00291057"/>
    <w:rsid w:val="00360ACB"/>
    <w:rsid w:val="007D3599"/>
    <w:rsid w:val="009836A8"/>
    <w:rsid w:val="00AE32CF"/>
    <w:rsid w:val="00BA4763"/>
    <w:rsid w:val="00E375DE"/>
    <w:rsid w:val="00F10F3F"/>
    <w:rsid w:val="00F76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C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A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5DE045F64D29FB22E08BC77C79DC85B1EAAF2A1CBFCE933CF40F3269bEC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D35AAE0B14CB4E9159D79AB12470F00BCB20B8E65337517680DAAD086A8ADFD4BDAF2E425CE84DL3fFF" TargetMode="External"/><Relationship Id="rId5" Type="http://schemas.openxmlformats.org/officeDocument/2006/relationships/hyperlink" Target="consultantplus://offline/ref=3CD35AAE0B14CB4E9159D79AB12470F00BCB20B8E65537517680DAAD086A8ADFD4BDAF2E425CEA43L3f7F" TargetMode="External"/><Relationship Id="rId4" Type="http://schemas.openxmlformats.org/officeDocument/2006/relationships/hyperlink" Target="consultantplus://offline/ref=709DB376D536FAAF7ED5FBBB80F310C0EA3A2371A2B1EA58C3B8AC749A9EA200454D9C884343BB0C37CF05u9iE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СП</cp:lastModifiedBy>
  <cp:revision>4</cp:revision>
  <cp:lastPrinted>2015-07-23T06:22:00Z</cp:lastPrinted>
  <dcterms:created xsi:type="dcterms:W3CDTF">2015-06-22T09:52:00Z</dcterms:created>
  <dcterms:modified xsi:type="dcterms:W3CDTF">2015-07-23T06:22:00Z</dcterms:modified>
</cp:coreProperties>
</file>