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СОВЕТ МАЛОМЕМИНСКОГО                 ТАТАРСТАН   РЕСПУБЛИКАСЫ СЕЛЬСКОГО ПОСЕЛЕНИЯ                     КАЙБЫЧ МУНИЦИПАЛ РАЙОНЫ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             КАЙБИЦКОГО                                     </w:t>
      </w:r>
      <w:r w:rsidRPr="005B0DB0">
        <w:rPr>
          <w:rFonts w:ascii="Times New Roman" w:eastAsia="Times New Roman" w:hAnsi="Times New Roman"/>
          <w:sz w:val="28"/>
          <w:szCs w:val="28"/>
          <w:lang w:eastAsia="ru-RU"/>
        </w:rPr>
        <w:t xml:space="preserve">КЕЧЕ </w:t>
      </w:r>
      <w:r w:rsidRPr="005B0DB0">
        <w:rPr>
          <w:rFonts w:ascii="Times New Roman" w:eastAsia="Times New Roman" w:hAnsi="Times New Roman"/>
          <w:sz w:val="28"/>
          <w:szCs w:val="28"/>
          <w:lang w:val="tt-RU" w:eastAsia="ru-RU"/>
        </w:rPr>
        <w:t>МӘМИ</w:t>
      </w:r>
      <w:r w:rsidRPr="005B0DB0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val="tt-RU" w:eastAsia="ru-RU"/>
        </w:rPr>
        <w:t xml:space="preserve"> АВЫЛ ҖИРЛЕГЕ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eastAsia="ru-RU"/>
        </w:rPr>
        <w:t>МУНИЦИПАЛЬНОГО РАЙОНА</w:t>
      </w: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 xml:space="preserve">                                  СОВЕТЫ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>РЕСПУБЛИКИ ТАТАРСТАН</w:t>
      </w:r>
    </w:p>
    <w:p w:rsidR="005B0DB0" w:rsidRPr="005B0DB0" w:rsidRDefault="005B0DB0" w:rsidP="005B0DB0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</w:pPr>
      <w:r w:rsidRPr="005B0DB0">
        <w:rPr>
          <w:rFonts w:ascii="Times New Roman" w:eastAsia="Times New Roman" w:hAnsi="Times New Roman"/>
          <w:bCs/>
          <w:color w:val="000000"/>
          <w:spacing w:val="4"/>
          <w:sz w:val="28"/>
          <w:szCs w:val="28"/>
          <w:lang w:val="tt-RU" w:eastAsia="ru-RU"/>
        </w:rPr>
        <w:t>_______________________________________________________________</w:t>
      </w:r>
    </w:p>
    <w:p w:rsidR="005B0DB0" w:rsidRPr="005B0DB0" w:rsidRDefault="005B0DB0" w:rsidP="005B0D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Cs/>
          <w:sz w:val="28"/>
          <w:szCs w:val="28"/>
          <w:lang w:val="tt-RU" w:eastAsia="ru-RU"/>
        </w:rPr>
      </w:pPr>
    </w:p>
    <w:p w:rsidR="005E65F5" w:rsidRDefault="005E65F5" w:rsidP="005B0DB0">
      <w:pPr>
        <w:spacing w:after="0"/>
        <w:ind w:right="-283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</w:t>
      </w:r>
    </w:p>
    <w:p w:rsidR="005E65F5" w:rsidRPr="00B26D9B" w:rsidRDefault="00CB21C6" w:rsidP="005E65F5">
      <w:pPr>
        <w:spacing w:after="0"/>
        <w:ind w:right="-283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>РЕШЕНИ</w:t>
      </w:r>
      <w:r>
        <w:rPr>
          <w:rFonts w:ascii="Times New Roman" w:hAnsi="Times New Roman"/>
          <w:b/>
          <w:sz w:val="28"/>
          <w:szCs w:val="28"/>
          <w:lang w:val="tt-RU"/>
        </w:rPr>
        <w:t>Е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</w:t>
      </w:r>
      <w:r w:rsidR="005E65F5">
        <w:rPr>
          <w:rFonts w:ascii="Times New Roman" w:hAnsi="Times New Roman"/>
          <w:b/>
          <w:sz w:val="28"/>
          <w:szCs w:val="28"/>
          <w:lang w:val="tt-RU"/>
        </w:rPr>
        <w:t xml:space="preserve">      </w:t>
      </w:r>
      <w:r w:rsidR="005E65F5" w:rsidRPr="00B26D9B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КАРАР</w:t>
      </w:r>
    </w:p>
    <w:p w:rsidR="005E65F5" w:rsidRDefault="005E65F5" w:rsidP="005E65F5">
      <w:pPr>
        <w:autoSpaceDE w:val="0"/>
        <w:autoSpaceDN w:val="0"/>
        <w:adjustRightInd w:val="0"/>
        <w:ind w:right="-283"/>
        <w:outlineLvl w:val="0"/>
        <w:rPr>
          <w:rFonts w:ascii="Times New Roman" w:hAnsi="Times New Roman"/>
          <w:sz w:val="28"/>
          <w:szCs w:val="28"/>
          <w:lang w:val="tt-RU"/>
        </w:rPr>
      </w:pPr>
    </w:p>
    <w:p w:rsidR="005E65F5" w:rsidRDefault="00B758BB" w:rsidP="005E65F5">
      <w:pPr>
        <w:autoSpaceDE w:val="0"/>
        <w:autoSpaceDN w:val="0"/>
        <w:adjustRightInd w:val="0"/>
        <w:ind w:right="-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07.11.2019</w:t>
      </w:r>
      <w:r w:rsidR="005E65F5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B0DB0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5E65F5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5E65F5" w:rsidRPr="00B26D9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с. Малые </w:t>
      </w:r>
      <w:proofErr w:type="spellStart"/>
      <w:r w:rsidR="005B0DB0">
        <w:rPr>
          <w:rFonts w:ascii="Times New Roman" w:hAnsi="Times New Roman"/>
          <w:bCs/>
          <w:sz w:val="28"/>
          <w:szCs w:val="28"/>
          <w:lang w:eastAsia="ru-RU"/>
        </w:rPr>
        <w:t>Меми</w:t>
      </w:r>
      <w:proofErr w:type="spellEnd"/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5768B7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5E65F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5B0DB0">
        <w:rPr>
          <w:rFonts w:ascii="Times New Roman" w:hAnsi="Times New Roman"/>
          <w:bCs/>
          <w:sz w:val="28"/>
          <w:szCs w:val="28"/>
          <w:lang w:eastAsia="ru-RU"/>
        </w:rPr>
        <w:t xml:space="preserve">33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C230DA">
      <w:pPr>
        <w:widowControl w:val="0"/>
        <w:autoSpaceDE w:val="0"/>
        <w:autoSpaceDN w:val="0"/>
        <w:adjustRightInd w:val="0"/>
        <w:spacing w:after="0" w:line="240" w:lineRule="auto"/>
        <w:ind w:right="34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</w:t>
      </w:r>
      <w:r w:rsidR="001312BA" w:rsidRPr="00C230DA">
        <w:rPr>
          <w:rFonts w:ascii="Times New Roman" w:eastAsia="Times New Roman" w:hAnsi="Times New Roman"/>
          <w:sz w:val="28"/>
          <w:szCs w:val="28"/>
          <w:lang w:eastAsia="ru-RU"/>
        </w:rPr>
        <w:t>внесения</w:t>
      </w:r>
      <w:r w:rsidR="00C230DA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</w:t>
      </w:r>
      <w:r w:rsidR="00E44A2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став 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65F5" w:rsidRDefault="005E65F5" w:rsidP="00FC6B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spacing w:after="1" w:line="280" w:lineRule="atLeast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целях приведения Устава</w:t>
      </w:r>
      <w:r w:rsidR="001312BA" w:rsidRP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принятого решением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2F23E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01.10.2018 №</w:t>
      </w:r>
      <w:r w:rsidR="005B0DB0">
        <w:rPr>
          <w:rFonts w:ascii="Times New Roman" w:eastAsia="Times New Roman" w:hAnsi="Times New Roman"/>
          <w:sz w:val="28"/>
          <w:szCs w:val="28"/>
          <w:lang w:eastAsia="ru-RU"/>
        </w:rPr>
        <w:t xml:space="preserve">19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Федеральным законом от 06.10.2003 №131-ФЗ «Об общих принципах организации местного самоуправления в Российской Федерации» и законом Республики Татарстан от 28.07.2004 №45-ЗРТ «О местном самоуправлении в Республике Татарстан», 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</w:t>
      </w:r>
      <w:r w:rsidRPr="001312BA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Принять проект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Кайбицкого муниципального района Республики Татарстан»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(Приложение №1)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FC6BA4" w:rsidP="00131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1312BA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учета предложений граждан к проекту решения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>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(Приложение №2);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проведения публичных слушанных слушаний по решению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 Кайбицкого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«О внесении изменений в Устав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 (Приложение №3);</w:t>
      </w:r>
    </w:p>
    <w:p w:rsidR="00FC6BA4" w:rsidRDefault="00FC6BA4" w:rsidP="00FC6BA4">
      <w:pPr>
        <w:widowControl w:val="0"/>
        <w:shd w:val="clear" w:color="auto" w:fill="FFFFFF"/>
        <w:autoSpaceDE w:val="0"/>
        <w:autoSpaceDN w:val="0"/>
        <w:adjustRightInd w:val="0"/>
        <w:spacing w:before="29" w:after="0" w:line="302" w:lineRule="exact"/>
        <w:ind w:left="36" w:right="3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 Образовать рабочую группу по учету, обобщению и рассмотрению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поступающих предложений по решению Совета </w:t>
      </w:r>
      <w:r w:rsidR="005B0DB0" w:rsidRPr="005B0DB0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 Республики Т</w:t>
      </w:r>
      <w:r w:rsidR="00643700">
        <w:rPr>
          <w:rFonts w:ascii="Times New Roman" w:eastAsia="Times New Roman" w:hAnsi="Times New Roman"/>
          <w:sz w:val="28"/>
          <w:szCs w:val="28"/>
          <w:lang w:eastAsia="ru-RU"/>
        </w:rPr>
        <w:t xml:space="preserve">атарстан в следующем составе: </w:t>
      </w:r>
      <w:r w:rsidR="00B758BB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</w:t>
      </w:r>
      <w:r w:rsidR="005B0DB0">
        <w:rPr>
          <w:rFonts w:ascii="Times New Roman" w:eastAsia="Times New Roman" w:hAnsi="Times New Roman"/>
          <w:sz w:val="28"/>
          <w:szCs w:val="28"/>
          <w:lang w:eastAsia="ru-RU"/>
        </w:rPr>
        <w:t>Алексеева Елена Николаевна</w:t>
      </w:r>
      <w:r w:rsidR="00643700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Федотов Александр Иванович</w:t>
      </w:r>
      <w:r w:rsidR="00643700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B758BB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-  </w:t>
      </w:r>
      <w:proofErr w:type="spellStart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Охотникова</w:t>
      </w:r>
      <w:proofErr w:type="spellEnd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Тамара Алексеевна</w:t>
      </w:r>
      <w:r w:rsidR="005768B7" w:rsidRPr="004173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C6BA4" w:rsidRPr="00417346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4. Провести публичные слушания </w:t>
      </w:r>
      <w:r w:rsidR="008E34E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C230D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201</w:t>
      </w:r>
      <w:r w:rsidR="00C230D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9</w:t>
      </w:r>
      <w:r w:rsidR="007B6F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 в 10.00 </w:t>
      </w:r>
      <w:proofErr w:type="gramStart"/>
      <w:r w:rsidR="007B6F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7B6F2D">
        <w:rPr>
          <w:rFonts w:ascii="Times New Roman" w:eastAsia="Times New Roman" w:hAnsi="Times New Roman"/>
          <w:sz w:val="28"/>
          <w:szCs w:val="28"/>
          <w:lang w:val="tt-RU" w:eastAsia="ru-RU"/>
        </w:rPr>
        <w:t>в</w:t>
      </w:r>
      <w:proofErr w:type="gramEnd"/>
      <w:r w:rsidR="007B6F2D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</w:t>
      </w:r>
      <w:r w:rsidR="00417346" w:rsidRPr="0041734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административном здании, расположенном по адресу: </w:t>
      </w:r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Республика Татарстан, </w:t>
      </w:r>
      <w:proofErr w:type="spellStart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Кайбицкий</w:t>
      </w:r>
      <w:proofErr w:type="spellEnd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район, село Малые </w:t>
      </w:r>
      <w:proofErr w:type="spellStart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Меми</w:t>
      </w:r>
      <w:proofErr w:type="spellEnd"/>
      <w:r w:rsidR="00417346" w:rsidRPr="0041734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ул. Центральная, д.2а.</w:t>
      </w:r>
    </w:p>
    <w:p w:rsidR="00FC6BA4" w:rsidRDefault="00FC6BA4" w:rsidP="00FC6BA4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5. Рабочей группе изучить и обобщить предложения депутатов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граждан по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>внесении</w:t>
      </w:r>
      <w:proofErr w:type="gramEnd"/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изменений в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AA00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Татарстан»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вынести на рассмотрение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Default="00C230DA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>6</w:t>
      </w:r>
      <w:r w:rsidR="00FC6BA4">
        <w:rPr>
          <w:rFonts w:ascii="Times New Roman" w:eastAsia="Times New Roman" w:hAnsi="Times New Roman"/>
          <w:spacing w:val="-23"/>
          <w:sz w:val="28"/>
          <w:szCs w:val="28"/>
          <w:lang w:eastAsia="ru-RU"/>
        </w:rPr>
        <w:t xml:space="preserve">.  </w:t>
      </w:r>
      <w:r w:rsidR="00FC6B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Контроль над исполнением настоящего постановления возложить на</w:t>
      </w:r>
      <w:r w:rsidR="00FC6BA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рабочую группу по учету, обобщению и рассмотрению поступающих предложений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 решения «О  внесении изменений в Устав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Кайбицкого муниципального района Республики Татарстан»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C230DA" w:rsidRPr="00F9011F" w:rsidRDefault="00C230DA" w:rsidP="00C230D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7.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в информационно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6CC">
        <w:rPr>
          <w:rFonts w:ascii="Times New Roman" w:eastAsia="Times New Roman" w:hAnsi="Times New Roman"/>
          <w:sz w:val="28"/>
          <w:szCs w:val="28"/>
          <w:lang w:eastAsia="ru-RU"/>
        </w:rPr>
        <w:t>– телекоммуникационной сети «Интернет» по веб-адресу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417346">
          <w:rPr>
            <w:rFonts w:ascii="Times New Roman" w:hAnsi="Times New Roman"/>
            <w:sz w:val="28"/>
            <w:szCs w:val="28"/>
          </w:rPr>
          <w:t>http:/</w:t>
        </w:r>
        <w:r w:rsidR="008E6162">
          <w:rPr>
            <w:rFonts w:ascii="Times New Roman" w:hAnsi="Times New Roman"/>
            <w:sz w:val="28"/>
            <w:szCs w:val="28"/>
          </w:rPr>
          <w:t>/</w:t>
        </w:r>
        <w:bookmarkStart w:id="0" w:name="_GoBack"/>
        <w:bookmarkEnd w:id="0"/>
        <w:proofErr w:type="spellStart"/>
        <w:r w:rsidR="00417346" w:rsidRPr="00417346">
          <w:rPr>
            <w:rFonts w:ascii="Times New Roman" w:hAnsi="Times New Roman"/>
            <w:sz w:val="28"/>
            <w:szCs w:val="28"/>
            <w:lang w:val="en-US"/>
          </w:rPr>
          <w:t>mmemin</w:t>
        </w:r>
        <w:proofErr w:type="spellEnd"/>
        <w:r w:rsidRPr="00417346">
          <w:rPr>
            <w:rFonts w:ascii="Times New Roman" w:hAnsi="Times New Roman"/>
            <w:sz w:val="28"/>
            <w:szCs w:val="28"/>
          </w:rPr>
          <w:t>-kaybici.tatarstan.ru</w:t>
        </w:r>
      </w:hyperlink>
      <w:r w:rsidRPr="00417346">
        <w:rPr>
          <w:rFonts w:ascii="Times New Roman" w:hAnsi="Times New Roman"/>
          <w:sz w:val="28"/>
          <w:szCs w:val="28"/>
        </w:rPr>
        <w:t>.</w:t>
      </w:r>
    </w:p>
    <w:p w:rsidR="00C230DA" w:rsidRDefault="00C230DA" w:rsidP="00FC6BA4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17" w:lineRule="exact"/>
        <w:ind w:right="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6BA4" w:rsidRPr="00C230DA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AA00EE"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C6BA4" w:rsidRPr="00C230DA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FC6BA4" w:rsidRPr="00417346" w:rsidRDefault="00FC6BA4" w:rsidP="00AA00E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</w:t>
      </w:r>
      <w:r w:rsid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230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Е.Н.Алексеева</w:t>
      </w:r>
      <w:proofErr w:type="spellEnd"/>
    </w:p>
    <w:p w:rsidR="00FC6BA4" w:rsidRPr="00C230DA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46" w:rsidRDefault="00417346" w:rsidP="00FC6BA4">
      <w:pPr>
        <w:widowControl w:val="0"/>
        <w:autoSpaceDE w:val="0"/>
        <w:autoSpaceDN w:val="0"/>
        <w:adjustRightInd w:val="0"/>
        <w:spacing w:after="0" w:line="240" w:lineRule="auto"/>
        <w:ind w:left="424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5768B7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</w:t>
      </w:r>
    </w:p>
    <w:p w:rsidR="00543F95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FE7552" w:rsidRDefault="00543F9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="005E65F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Приложение № 1 к решению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FE7552" w:rsidRDefault="005B0DB0" w:rsidP="00FE75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BA4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FC6BA4" w:rsidRDefault="00FC6BA4" w:rsidP="00FE7552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FC6BA4" w:rsidRDefault="00FC6BA4" w:rsidP="00FE755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FC6BA4" w:rsidRPr="00FE7552" w:rsidRDefault="00FC6BA4" w:rsidP="00FE755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543F95"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FE7552" w:rsidRDefault="00FC6BA4" w:rsidP="00FC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Default="00A017F4" w:rsidP="00FC6BA4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r w:rsidR="005B0DB0" w:rsidRPr="00417346">
        <w:rPr>
          <w:rFonts w:ascii="Times New Roman" w:eastAsia="Times New Roman" w:hAnsi="Times New Roman"/>
          <w:b/>
          <w:sz w:val="28"/>
          <w:szCs w:val="28"/>
          <w:lang w:eastAsia="ru-RU"/>
        </w:rPr>
        <w:t>Маломеминского</w:t>
      </w:r>
      <w:r w:rsidR="00A01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 муниципального района Республики Татарстан</w:t>
      </w:r>
    </w:p>
    <w:p w:rsidR="00FC6BA4" w:rsidRDefault="00FC6BA4" w:rsidP="00FC6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197" w:rsidRPr="00D40457" w:rsidRDefault="00FC6BA4" w:rsidP="007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1. 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6" w:history="1">
        <w:r w:rsidR="00791197" w:rsidRPr="00D40457"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 w:rsidR="009D166C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1197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243F" w:rsidRPr="00D4045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«Вопросы местного значения Поселения» дополнить пунктом 20 </w:t>
      </w:r>
      <w:r w:rsidR="0079119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791197" w:rsidRPr="00D40457" w:rsidRDefault="00791197" w:rsidP="005E2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457">
        <w:rPr>
          <w:rFonts w:ascii="Times New Roman" w:hAnsi="Times New Roman"/>
          <w:sz w:val="28"/>
          <w:szCs w:val="28"/>
        </w:rPr>
        <w:t>«</w:t>
      </w:r>
      <w:r w:rsidR="003D243F" w:rsidRPr="00D40457">
        <w:rPr>
          <w:rFonts w:ascii="Times New Roman" w:hAnsi="Times New Roman"/>
          <w:color w:val="000000"/>
          <w:kern w:val="2"/>
          <w:sz w:val="28"/>
          <w:szCs w:val="28"/>
        </w:rPr>
        <w:t>20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 xml:space="preserve">) </w:t>
      </w:r>
      <w:r w:rsidR="003D243F" w:rsidRPr="00D40457">
        <w:rPr>
          <w:rFonts w:ascii="Times New Roman" w:eastAsiaTheme="minorHAnsi" w:hAnsi="Times New Roman"/>
          <w:sz w:val="28"/>
          <w:szCs w:val="28"/>
        </w:rPr>
        <w:t xml:space="preserve">принятия в соответствии с гражданским </w:t>
      </w:r>
      <w:hyperlink r:id="rId7" w:history="1">
        <w:r w:rsidR="003D243F" w:rsidRPr="00D40457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="003D243F" w:rsidRPr="00D40457">
        <w:rPr>
          <w:rFonts w:ascii="Times New Roman" w:eastAsiaTheme="minorHAnsi" w:hAnsi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D40457">
        <w:rPr>
          <w:rFonts w:ascii="Times New Roman" w:hAnsi="Times New Roman"/>
          <w:color w:val="000000"/>
          <w:kern w:val="2"/>
          <w:sz w:val="28"/>
          <w:szCs w:val="28"/>
        </w:rPr>
        <w:t>».».</w:t>
      </w:r>
    </w:p>
    <w:p w:rsidR="00231A8B" w:rsidRDefault="00FC6BA4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57">
        <w:rPr>
          <w:rFonts w:ascii="Times New Roman" w:hAnsi="Times New Roman"/>
          <w:bCs/>
          <w:sz w:val="28"/>
          <w:szCs w:val="28"/>
        </w:rPr>
        <w:t xml:space="preserve"> </w:t>
      </w:r>
      <w:r w:rsidR="00623C31" w:rsidRPr="00D40457">
        <w:rPr>
          <w:rFonts w:ascii="Times New Roman" w:hAnsi="Times New Roman"/>
          <w:bCs/>
          <w:sz w:val="28"/>
          <w:szCs w:val="28"/>
        </w:rPr>
        <w:t>2.</w:t>
      </w:r>
      <w:r w:rsidRPr="00D40457">
        <w:rPr>
          <w:rFonts w:ascii="Times New Roman" w:hAnsi="Times New Roman"/>
          <w:bCs/>
          <w:sz w:val="24"/>
          <w:szCs w:val="24"/>
        </w:rPr>
        <w:t xml:space="preserve"> </w:t>
      </w:r>
      <w:r w:rsidR="008F4C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F4C11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12 </w:t>
      </w:r>
      <w:r w:rsidR="00A3617D" w:rsidRPr="00D40457">
        <w:rPr>
          <w:rFonts w:ascii="Times New Roman" w:hAnsi="Times New Roman"/>
          <w:sz w:val="28"/>
          <w:szCs w:val="28"/>
        </w:rPr>
        <w:t xml:space="preserve">части 1 статьи 6 </w:t>
      </w:r>
      <w:r w:rsidR="005E24C0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«мероприятий по отлову и содержанию безнадзорных животных, обитающих» заменить словами «</w:t>
      </w:r>
      <w:r w:rsidR="0031273F" w:rsidRPr="00D40457">
        <w:rPr>
          <w:rFonts w:ascii="Times New Roman" w:eastAsia="Times New Roman" w:hAnsi="Times New Roman"/>
          <w:sz w:val="28"/>
          <w:szCs w:val="28"/>
          <w:lang w:eastAsia="ru-RU"/>
        </w:rPr>
        <w:t>деятельности по обращению с животн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>ыми без владельцев, обитающими».</w:t>
      </w:r>
    </w:p>
    <w:p w:rsidR="001C64DB" w:rsidRDefault="001C64D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статье 22 «Сход граждан»:</w:t>
      </w:r>
    </w:p>
    <w:p w:rsidR="005767E5" w:rsidRDefault="008F4C11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5767E5">
        <w:rPr>
          <w:rFonts w:ascii="Times New Roman" w:eastAsia="Times New Roman" w:hAnsi="Times New Roman"/>
          <w:sz w:val="28"/>
          <w:szCs w:val="28"/>
          <w:lang w:eastAsia="ru-RU"/>
        </w:rPr>
        <w:t>асть 2 изложить в следующей редакции:</w:t>
      </w:r>
    </w:p>
    <w:p w:rsid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 Сход граждан</w:t>
      </w:r>
      <w:r w:rsidR="00DE51F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предусмотренный статьей 25.1 Федерального закона от 6 октября 2003 года «131-ФЗ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или поселения. В случ</w:t>
      </w:r>
      <w:r w:rsidR="008F4C11">
        <w:rPr>
          <w:rFonts w:ascii="Times New Roman" w:eastAsia="Times New Roman" w:hAnsi="Times New Roman"/>
          <w:sz w:val="28"/>
          <w:szCs w:val="28"/>
          <w:lang w:eastAsia="ru-RU"/>
        </w:rPr>
        <w:t>ае,</w:t>
      </w:r>
      <w:r w:rsidR="00DE51F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 в порядке, утвержденном Положением о порядке подготовки и проведения схода граждан в населенных пунктах</w:t>
      </w:r>
      <w:r w:rsidR="00C86C9D">
        <w:rPr>
          <w:rFonts w:ascii="Times New Roman" w:eastAsia="Times New Roman" w:hAnsi="Times New Roman"/>
          <w:sz w:val="28"/>
          <w:szCs w:val="28"/>
          <w:lang w:eastAsia="ru-RU"/>
        </w:rPr>
        <w:t xml:space="preserve">, входящих в состав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C86C9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6 </w:t>
      </w:r>
      <w:r w:rsidR="008E34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  изложить в следующей редакции: </w:t>
      </w:r>
    </w:p>
    <w:p w:rsidR="001C64DB" w:rsidRPr="005767E5" w:rsidRDefault="005767E5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«6) </w:t>
      </w:r>
      <w:r w:rsidR="001C64DB"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</w:t>
      </w:r>
      <w:r w:rsidR="001C64DB"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 w:rsidRPr="005767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074A3C" w:rsidRDefault="001C64D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12 статьи 30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</w:t>
      </w:r>
    </w:p>
    <w:p w:rsidR="00074A3C" w:rsidRDefault="00074A3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Часть 12 статьи 30 дополнить пунктами 1-2 следующего содержания:</w:t>
      </w:r>
    </w:p>
    <w:p w:rsidR="00D40457" w:rsidRDefault="00074A3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«1) К депутату, члену выборного органа местного самоуправления, выборному должностному лицу местного самоуправления, предоставившим недостоверные или неполные сведения о своих доходах, расходах, об имуществе и обязательствах имущественного характера своих супруги (супруга) 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74A3C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предупреждение;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49597A" w:rsidRDefault="0049597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49597A" w:rsidRPr="00D40457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1 настоящей статьи, определяется муниципальным правовым актом в соответствии с законом субъекта Российской Федерации.».</w:t>
      </w:r>
    </w:p>
    <w:p w:rsidR="007D6E2A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6E2A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24 </w:t>
      </w:r>
      <w:r w:rsidR="008E34E8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7D6E2A" w:rsidRPr="00D40457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33 признать утратившим силу</w:t>
      </w:r>
      <w:r w:rsidR="00D40457" w:rsidRPr="00D40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253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A3253">
        <w:rPr>
          <w:rFonts w:ascii="Times New Roman" w:eastAsia="Times New Roman" w:hAnsi="Times New Roman"/>
          <w:sz w:val="28"/>
          <w:szCs w:val="28"/>
          <w:lang w:eastAsia="ru-RU"/>
        </w:rPr>
        <w:t xml:space="preserve">. Абзац 2 </w:t>
      </w:r>
      <w:r w:rsidR="00B758BB">
        <w:rPr>
          <w:rFonts w:ascii="Times New Roman" w:eastAsia="Times New Roman" w:hAnsi="Times New Roman"/>
          <w:sz w:val="28"/>
          <w:szCs w:val="28"/>
          <w:lang w:eastAsia="ru-RU"/>
        </w:rPr>
        <w:t>части</w:t>
      </w:r>
      <w:r w:rsidR="004A3253">
        <w:rPr>
          <w:rFonts w:ascii="Times New Roman" w:eastAsia="Times New Roman" w:hAnsi="Times New Roman"/>
          <w:sz w:val="28"/>
          <w:szCs w:val="28"/>
          <w:lang w:eastAsia="ru-RU"/>
        </w:rPr>
        <w:t xml:space="preserve"> 1 статьи 82 изложить в следующей редакции:</w:t>
      </w:r>
    </w:p>
    <w:p w:rsidR="004A3253" w:rsidRDefault="004A3253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муниципальными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заимствованиями понимается привлечение от имени публично-правового образования заемных средств в бюджет публично-правового образования путем размещения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униципальных ценных бумаг и в форме кредитов, по которым возникают долговые обязательства публично-правового образования как заемщика.».</w:t>
      </w:r>
    </w:p>
    <w:p w:rsidR="006C447C" w:rsidRDefault="001F2789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C4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статье 85 «Муниципальный финансовый контроль»:</w:t>
      </w:r>
    </w:p>
    <w:p w:rsidR="004A3253" w:rsidRDefault="00B758BB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</w:t>
      </w:r>
      <w:r w:rsid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 изложить в следующей редакции:</w:t>
      </w:r>
    </w:p>
    <w:p w:rsidR="004A3253" w:rsidRDefault="004A3253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</w:t>
      </w:r>
      <w:r w:rsidRPr="004A3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государственных (муниципальных) контрактов, договоров (соглашений) о предоставлении средств из бюджета.</w:t>
      </w:r>
      <w:r w:rsidR="006C44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6C447C" w:rsidRDefault="006C447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части 2</w:t>
      </w:r>
      <w:r w:rsidR="00F80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слова «в сфере бюджетных правоотношений» исключить</w:t>
      </w:r>
      <w:r w:rsidR="00F80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C447C" w:rsidRPr="004A3253" w:rsidRDefault="006C447C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57" w:rsidRPr="00D40457" w:rsidRDefault="00D40457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457" w:rsidRPr="00D40457" w:rsidRDefault="00D40457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6E2A" w:rsidRDefault="007D6E2A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73F" w:rsidRPr="00A3617D" w:rsidRDefault="0031273F" w:rsidP="00A3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623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jc w:val="both"/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/>
    <w:p w:rsidR="00B758BB" w:rsidRDefault="00B758BB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7346" w:rsidRDefault="00417346" w:rsidP="00417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038" w:rsidRDefault="00F80038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0038" w:rsidRDefault="00F80038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17F4" w:rsidRDefault="00A017F4" w:rsidP="00FC6BA4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5E65F5" w:rsidRDefault="005B0DB0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5F5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E65F5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5E65F5" w:rsidRPr="00FE7552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F4" w:rsidRDefault="00A017F4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6BA4" w:rsidRPr="005E65F5" w:rsidRDefault="005E65F5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чета предложений граждан к проекту решения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внесении изменений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став муниципального образования «</w:t>
      </w:r>
      <w:r w:rsidR="005B0DB0" w:rsidRPr="00417346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Маломеминское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айбицкого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атарстан» и участия граждан в его обсуждении</w:t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Предложения к проекту 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«О внесении изменений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 образования «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Кайбицкого муниципального района Республики Татарстан» вносятся в Совет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по адресу: 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>422</w:t>
      </w:r>
      <w:r w:rsidR="004D6278" w:rsidRPr="0041734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D6278" w:rsidRPr="004173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</w:t>
      </w:r>
      <w:proofErr w:type="spellStart"/>
      <w:proofErr w:type="gramStart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>,  ул.</w:t>
      </w:r>
      <w:proofErr w:type="gramEnd"/>
      <w:r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Центральная, д.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2а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по факсу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3 45 34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 в виде таблицы поправок согласно прилагаемому образцу: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FC6BA4" w:rsidRPr="004D6278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Пункт,</w:t>
            </w:r>
          </w:p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</w:t>
            </w:r>
          </w:p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проекта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поправки (Ф.И.О., адрес, телефон, место работы, учебы</w:t>
            </w:r>
          </w:p>
        </w:tc>
      </w:tr>
      <w:tr w:rsidR="00FC6BA4" w:rsidRPr="004D6278" w:rsidTr="00D6695D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BA4" w:rsidRPr="004D6278" w:rsidRDefault="00FC6BA4" w:rsidP="00D6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оселения.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>2. Заявки на участие в публичных слушаниях с правом выступления подаются по адресу</w:t>
      </w:r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422327, с. Малые </w:t>
      </w:r>
      <w:proofErr w:type="spellStart"/>
      <w:proofErr w:type="gramStart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Меми</w:t>
      </w:r>
      <w:proofErr w:type="spellEnd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>,  ул.</w:t>
      </w:r>
      <w:proofErr w:type="gramEnd"/>
      <w:r w:rsidR="00417346" w:rsidRP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Центральная, д.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 xml:space="preserve"> 2а</w:t>
      </w:r>
      <w:r w:rsidR="00417346"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 или по почте (с пометкой на конверте «обсуждение Устава» или «публичные слушания»), а также по факсу </w:t>
      </w:r>
      <w:r w:rsidR="00417346">
        <w:rPr>
          <w:rFonts w:ascii="Times New Roman" w:eastAsia="Times New Roman" w:hAnsi="Times New Roman"/>
          <w:sz w:val="28"/>
          <w:szCs w:val="28"/>
          <w:lang w:eastAsia="ru-RU"/>
        </w:rPr>
        <w:t>3 45 34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FC6BA4" w:rsidRPr="004D6278" w:rsidRDefault="00FC6BA4" w:rsidP="00FC6B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Предложения граждан регистрируются сотрудниками аппарата Совета </w:t>
      </w:r>
      <w:r w:rsidR="005B0DB0" w:rsidRPr="00417346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FC6BA4" w:rsidRPr="004D6278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keepNext/>
        <w:spacing w:after="0" w:line="240" w:lineRule="auto"/>
        <w:ind w:left="504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Default="005E65F5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7346" w:rsidRDefault="00417346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Pr="004D6278" w:rsidRDefault="005E65F5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5E65F5" w:rsidRDefault="005B0DB0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346">
        <w:rPr>
          <w:rFonts w:ascii="Times New Roman" w:eastAsia="Times New Roman" w:hAnsi="Times New Roman"/>
          <w:sz w:val="24"/>
          <w:szCs w:val="24"/>
          <w:lang w:eastAsia="ru-RU"/>
        </w:rPr>
        <w:t>Маломеминского</w:t>
      </w:r>
      <w:r w:rsidR="005E65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5F5" w:rsidRPr="00FE7552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E65F5" w:rsidRDefault="005E65F5" w:rsidP="005E65F5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Кайбицкого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E65F5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>Республики Татарстан</w:t>
      </w:r>
    </w:p>
    <w:p w:rsidR="005E65F5" w:rsidRPr="00FE7552" w:rsidRDefault="005E65F5" w:rsidP="005E65F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F80038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proofErr w:type="gramEnd"/>
      <w:r w:rsidRPr="00FE755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7346">
        <w:rPr>
          <w:rFonts w:ascii="Times New Roman" w:eastAsia="Times New Roman" w:hAnsi="Times New Roman"/>
          <w:sz w:val="24"/>
          <w:szCs w:val="24"/>
          <w:lang w:eastAsia="ru-RU"/>
        </w:rPr>
        <w:t>33</w:t>
      </w:r>
    </w:p>
    <w:p w:rsidR="00FC6BA4" w:rsidRPr="001F490B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6BA4" w:rsidRPr="00627592" w:rsidRDefault="00FC6BA4" w:rsidP="00FC6BA4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BA4" w:rsidRPr="005E65F5" w:rsidRDefault="005E65F5" w:rsidP="00FC6B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FC6BA4" w:rsidRPr="005E65F5" w:rsidRDefault="005E65F5" w:rsidP="00FC6BA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оведения публичных слушаний по проекту решения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став муниципального образования «</w:t>
      </w:r>
      <w:r w:rsidR="005B0DB0" w:rsidRPr="00417346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Маломеминское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айбицкого муниципального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</w:t>
      </w:r>
      <w:r w:rsidRPr="005E65F5">
        <w:rPr>
          <w:rFonts w:ascii="Times New Roman" w:eastAsia="Times New Roman" w:hAnsi="Times New Roman"/>
          <w:bCs/>
          <w:sz w:val="28"/>
          <w:szCs w:val="28"/>
          <w:lang w:eastAsia="ru-RU"/>
        </w:rPr>
        <w:t>атарстан»</w:t>
      </w:r>
    </w:p>
    <w:p w:rsidR="00FC6BA4" w:rsidRPr="004D6278" w:rsidRDefault="00FC6BA4" w:rsidP="00FC6BA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1. Публичные слушания по проекту решения "О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4D551D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в Устав муниципального образования «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 Кайбицкого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Маломеминское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ельское поселение Кайбицкого муниципального района Республики Татарстан», настоящим Порядком.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Кайбицкого муниципального района Республики Татарстан письменные заявления не позднее </w:t>
      </w:r>
      <w:r w:rsidR="0061554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проведения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4. Регистрация участников начинается за </w:t>
      </w:r>
      <w:r w:rsidR="003D6AE1">
        <w:rPr>
          <w:rFonts w:ascii="Times New Roman" w:eastAsia="Times New Roman" w:hAnsi="Times New Roman"/>
          <w:sz w:val="28"/>
          <w:szCs w:val="28"/>
          <w:lang w:eastAsia="ru-RU"/>
        </w:rPr>
        <w:t>30 минут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8. С основным докладом выступает депутат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11. Участники публичных слушаний вправе задавать вопросы выступающим после окончания выступления с разрешения председательствующего.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12. Участники публичных слушаний не вправе вмешиваться в ход публичных слушаний, прерывать их и мешать их проведению.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в установленном порядке.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17. Заключение по результатам публичных слушаний готовится постоянной комиссией Совета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 по вопросам законности, правопорядка, местному самоуправлению.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gramStart"/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Кайбицкого муниципального района Республики Татарстан и Исполнительным комитетом </w:t>
      </w:r>
      <w:r w:rsidR="005B0DB0" w:rsidRPr="0005337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4D6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Татарстан.</w:t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2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C6BA4" w:rsidRPr="004D6278" w:rsidRDefault="00FC6BA4" w:rsidP="00FC6B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BA4" w:rsidRPr="004D6278" w:rsidRDefault="00FC6BA4" w:rsidP="00FC6B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sz w:val="28"/>
          <w:szCs w:val="28"/>
        </w:rPr>
      </w:pPr>
    </w:p>
    <w:p w:rsidR="00FC6BA4" w:rsidRPr="004D6278" w:rsidRDefault="00FC6BA4" w:rsidP="00FC6BA4">
      <w:pPr>
        <w:rPr>
          <w:sz w:val="28"/>
          <w:szCs w:val="28"/>
        </w:rPr>
      </w:pPr>
    </w:p>
    <w:p w:rsidR="0023384A" w:rsidRPr="004D6278" w:rsidRDefault="0023384A">
      <w:pPr>
        <w:rPr>
          <w:sz w:val="28"/>
          <w:szCs w:val="28"/>
        </w:rPr>
      </w:pPr>
    </w:p>
    <w:sectPr w:rsidR="0023384A" w:rsidRPr="004D6278" w:rsidSect="004A32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4"/>
    <w:rsid w:val="0005337F"/>
    <w:rsid w:val="000749F9"/>
    <w:rsid w:val="00074A3C"/>
    <w:rsid w:val="001312BA"/>
    <w:rsid w:val="001430BA"/>
    <w:rsid w:val="001758E2"/>
    <w:rsid w:val="001A2315"/>
    <w:rsid w:val="001C64DB"/>
    <w:rsid w:val="001F2789"/>
    <w:rsid w:val="001F490B"/>
    <w:rsid w:val="00231A8B"/>
    <w:rsid w:val="0023384A"/>
    <w:rsid w:val="002F23EF"/>
    <w:rsid w:val="0031273F"/>
    <w:rsid w:val="003663F6"/>
    <w:rsid w:val="003D243F"/>
    <w:rsid w:val="003D6AE1"/>
    <w:rsid w:val="00417346"/>
    <w:rsid w:val="00473078"/>
    <w:rsid w:val="0049597A"/>
    <w:rsid w:val="004A3253"/>
    <w:rsid w:val="004D551D"/>
    <w:rsid w:val="004D6278"/>
    <w:rsid w:val="00543F95"/>
    <w:rsid w:val="005767E5"/>
    <w:rsid w:val="005768B7"/>
    <w:rsid w:val="005B0DB0"/>
    <w:rsid w:val="005C1C56"/>
    <w:rsid w:val="005E24C0"/>
    <w:rsid w:val="005E65F5"/>
    <w:rsid w:val="0061554B"/>
    <w:rsid w:val="00623C31"/>
    <w:rsid w:val="00643700"/>
    <w:rsid w:val="006C447C"/>
    <w:rsid w:val="006E2F5D"/>
    <w:rsid w:val="006F1DF5"/>
    <w:rsid w:val="00791197"/>
    <w:rsid w:val="007927AC"/>
    <w:rsid w:val="007B6F2D"/>
    <w:rsid w:val="007D5062"/>
    <w:rsid w:val="007D6E2A"/>
    <w:rsid w:val="008967FD"/>
    <w:rsid w:val="008E34E8"/>
    <w:rsid w:val="008E6162"/>
    <w:rsid w:val="008F4C11"/>
    <w:rsid w:val="0099636C"/>
    <w:rsid w:val="009B3830"/>
    <w:rsid w:val="009D166C"/>
    <w:rsid w:val="00A017F4"/>
    <w:rsid w:val="00A01CA6"/>
    <w:rsid w:val="00A3617D"/>
    <w:rsid w:val="00A56515"/>
    <w:rsid w:val="00AA00EE"/>
    <w:rsid w:val="00B758BB"/>
    <w:rsid w:val="00C00AC2"/>
    <w:rsid w:val="00C230DA"/>
    <w:rsid w:val="00C86C9D"/>
    <w:rsid w:val="00CB21C6"/>
    <w:rsid w:val="00CB7A2D"/>
    <w:rsid w:val="00D40457"/>
    <w:rsid w:val="00DD5B8C"/>
    <w:rsid w:val="00DE51F5"/>
    <w:rsid w:val="00E15040"/>
    <w:rsid w:val="00E44A29"/>
    <w:rsid w:val="00E57623"/>
    <w:rsid w:val="00F80038"/>
    <w:rsid w:val="00FC20C8"/>
    <w:rsid w:val="00FC6BA4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49DB"/>
  <w15:docId w15:val="{8A369BA0-C1ED-4DDF-9542-32351A65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6BA4"/>
    <w:rPr>
      <w:color w:val="008000"/>
      <w:u w:val="single"/>
    </w:rPr>
  </w:style>
  <w:style w:type="paragraph" w:customStyle="1" w:styleId="ConsPlusNormal">
    <w:name w:val="ConsPlusNormal"/>
    <w:rsid w:val="00FC6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E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233B0E45F8CFF788DFD50249D45B000C8F3C88E93C8237CCC844DEBF344991227A2B8D795FB74A67578866D446A19B195E0058BB264C5G0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170181" TargetMode="External"/><Relationship Id="rId5" Type="http://schemas.openxmlformats.org/officeDocument/2006/relationships/hyperlink" Target="http://bkaybic-kaybici.tatar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7354-F9CA-4C82-A4B2-940028B6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7</cp:revision>
  <cp:lastPrinted>2019-11-09T05:42:00Z</cp:lastPrinted>
  <dcterms:created xsi:type="dcterms:W3CDTF">2019-11-07T13:16:00Z</dcterms:created>
  <dcterms:modified xsi:type="dcterms:W3CDTF">2019-11-09T05:43:00Z</dcterms:modified>
</cp:coreProperties>
</file>